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FCD0D2D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88FC85F" w14:textId="574F527C" w:rsidR="00F56795" w:rsidRDefault="00EB74A4" w:rsidP="00F56795">
      <w:pPr>
        <w:spacing w:after="0" w:line="240" w:lineRule="auto"/>
      </w:pPr>
      <w:r>
        <w:rPr>
          <w:rFonts w:ascii="Arial" w:eastAsia="Arial" w:hAnsi="Arial" w:cs="Arial"/>
          <w:b/>
          <w:sz w:val="20"/>
          <w:szCs w:val="20"/>
        </w:rPr>
        <w:t xml:space="preserve">      </w:t>
      </w:r>
      <w:r w:rsidR="00F56795">
        <w:rPr>
          <w:rFonts w:ascii="Arial" w:eastAsia="Arial" w:hAnsi="Arial" w:cs="Arial"/>
          <w:b/>
          <w:sz w:val="20"/>
          <w:szCs w:val="20"/>
        </w:rPr>
        <w:tab/>
      </w:r>
      <w:r w:rsidR="00F56795">
        <w:rPr>
          <w:rFonts w:ascii="Arial" w:eastAsia="Arial" w:hAnsi="Arial" w:cs="Arial"/>
          <w:b/>
          <w:sz w:val="20"/>
          <w:szCs w:val="20"/>
        </w:rPr>
        <w:tab/>
      </w:r>
      <w:r w:rsidR="00F56795">
        <w:rPr>
          <w:rFonts w:ascii="Arial" w:eastAsia="Arial" w:hAnsi="Arial" w:cs="Arial"/>
          <w:b/>
          <w:sz w:val="20"/>
          <w:szCs w:val="20"/>
        </w:rPr>
        <w:tab/>
      </w:r>
      <w:r w:rsidR="00F56795">
        <w:rPr>
          <w:rFonts w:ascii="Arial" w:eastAsia="Arial" w:hAnsi="Arial" w:cs="Arial"/>
          <w:b/>
          <w:sz w:val="20"/>
          <w:szCs w:val="20"/>
        </w:rPr>
        <w:tab/>
      </w:r>
      <w:r w:rsidR="00F56795" w:rsidRPr="00FD2CAC">
        <w:rPr>
          <w:rFonts w:ascii="Arial" w:eastAsia="Arial" w:hAnsi="Arial" w:cs="Arial"/>
          <w:b/>
          <w:i/>
        </w:rPr>
        <w:t xml:space="preserve">AAS: </w:t>
      </w:r>
      <w:r w:rsidR="00F56795" w:rsidRPr="00FD2CAC">
        <w:rPr>
          <w:rFonts w:ascii="Arial" w:hAnsi="Arial" w:cs="Arial"/>
          <w:b/>
          <w:bCs/>
        </w:rPr>
        <w:t xml:space="preserve">Computer Networking </w:t>
      </w:r>
      <w:r w:rsidR="00F56795">
        <w:rPr>
          <w:rFonts w:ascii="Arial" w:hAnsi="Arial" w:cs="Arial"/>
          <w:b/>
          <w:bCs/>
        </w:rPr>
        <w:t>– Systems Track</w:t>
      </w:r>
      <w:r w:rsidR="00F56795"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1F06BC41" w14:textId="77777777" w:rsidR="00F56795" w:rsidRDefault="00F56795" w:rsidP="00F56795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4A49A94" w14:textId="77777777" w:rsidR="00F56795" w:rsidRDefault="00F56795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A60F505" w:rsidR="00EC11B1" w:rsidRPr="00C61A53" w:rsidRDefault="00EB74A4" w:rsidP="00C61A53">
      <w:pPr>
        <w:spacing w:after="0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DA40ED"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96510D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96510D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96510D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96510D" w14:paraId="0273CED5" w14:textId="77777777" w:rsidTr="00722588">
        <w:tc>
          <w:tcPr>
            <w:tcW w:w="2500" w:type="pct"/>
            <w:vAlign w:val="center"/>
          </w:tcPr>
          <w:p w14:paraId="1205051B" w14:textId="587A3FE9" w:rsidR="00EC11B1" w:rsidRPr="0096510D" w:rsidRDefault="00E62CBD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CPMT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IT Essential I: PC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CE2B11" w14:textId="370F8902" w:rsidR="00EC11B1" w:rsidRPr="0096510D" w:rsidRDefault="008F5B23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ITCC 1344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CCNA 2: Switching, Routing, and Wireless </w:t>
            </w:r>
          </w:p>
          <w:p w14:paraId="65A1923B" w14:textId="21D41009" w:rsidR="008F5B23" w:rsidRPr="0096510D" w:rsidRDefault="008F5B23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                                           Essentials</w:t>
            </w:r>
            <w:r w:rsidR="00337A26">
              <w:rPr>
                <w:rFonts w:ascii="Arial" w:hAnsi="Arial" w:cs="Arial"/>
                <w:sz w:val="18"/>
                <w:szCs w:val="18"/>
              </w:rPr>
              <w:t xml:space="preserve"> (SRWE)</w:t>
            </w:r>
          </w:p>
        </w:tc>
      </w:tr>
      <w:tr w:rsidR="00EC11B1" w:rsidRPr="0096510D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0D2F2F3F" w:rsidR="00EC11B1" w:rsidRPr="0096510D" w:rsidRDefault="00C51DF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Network</w:t>
            </w:r>
            <w:r w:rsidRPr="0096510D"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5915834" w14:textId="152110C4" w:rsidR="00EC2E16" w:rsidRDefault="008F5B2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96510D">
              <w:rPr>
                <w:rFonts w:ascii="Arial" w:hAnsi="Arial" w:cs="Arial"/>
                <w:sz w:val="18"/>
                <w:szCs w:val="18"/>
              </w:rPr>
              <w:t>IT</w:t>
            </w:r>
            <w:r w:rsidR="00337A26">
              <w:rPr>
                <w:rFonts w:ascii="Arial" w:hAnsi="Arial" w:cs="Arial"/>
                <w:sz w:val="18"/>
                <w:szCs w:val="18"/>
              </w:rPr>
              <w:t>NW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74B7">
              <w:rPr>
                <w:rFonts w:ascii="Arial" w:hAnsi="Arial" w:cs="Arial"/>
                <w:sz w:val="18"/>
                <w:szCs w:val="18"/>
              </w:rPr>
              <w:t>1354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A74B7">
              <w:rPr>
                <w:rFonts w:ascii="Arial" w:hAnsi="Arial" w:cs="Arial"/>
                <w:sz w:val="18"/>
                <w:szCs w:val="18"/>
              </w:rPr>
              <w:t>Imple</w:t>
            </w:r>
            <w:r w:rsidR="00F808F3">
              <w:rPr>
                <w:rFonts w:ascii="Arial" w:hAnsi="Arial" w:cs="Arial"/>
                <w:sz w:val="18"/>
                <w:szCs w:val="18"/>
              </w:rPr>
              <w:t>menting and Supporting Servers</w:t>
            </w:r>
          </w:p>
          <w:p w14:paraId="38F93A4D" w14:textId="5EAD9184" w:rsidR="00EC11B1" w:rsidRPr="0096510D" w:rsidRDefault="00EC2E1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F808F3">
              <w:rPr>
                <w:rFonts w:ascii="Arial" w:hAnsi="Arial" w:cs="Arial"/>
                <w:sz w:val="18"/>
                <w:szCs w:val="18"/>
              </w:rPr>
              <w:t xml:space="preserve"> (Windows Server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8F5B23" w:rsidRPr="009651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C11B1" w:rsidRPr="0096510D" w14:paraId="755348A4" w14:textId="77777777" w:rsidTr="00722588">
        <w:tc>
          <w:tcPr>
            <w:tcW w:w="2500" w:type="pct"/>
          </w:tcPr>
          <w:p w14:paraId="32EC5E13" w14:textId="38C8AC7C" w:rsidR="00C910B6" w:rsidRDefault="00E62CB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C5A9B">
              <w:rPr>
                <w:rFonts w:ascii="Arial" w:hAnsi="Arial" w:cs="Arial"/>
                <w:sz w:val="18"/>
                <w:szCs w:val="18"/>
              </w:rPr>
              <w:t>IT</w:t>
            </w:r>
            <w:r w:rsidR="0069067E" w:rsidRPr="002C5A9B">
              <w:rPr>
                <w:rFonts w:ascii="Arial" w:hAnsi="Arial" w:cs="Arial"/>
                <w:sz w:val="18"/>
                <w:szCs w:val="18"/>
              </w:rPr>
              <w:t>MT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6B7A" w:rsidRPr="002C5A9B">
              <w:rPr>
                <w:rFonts w:ascii="Arial" w:hAnsi="Arial" w:cs="Arial"/>
                <w:sz w:val="18"/>
                <w:szCs w:val="18"/>
              </w:rPr>
              <w:t xml:space="preserve">1371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B6B7A" w:rsidRPr="002C5A9B">
              <w:rPr>
                <w:rFonts w:ascii="Arial" w:hAnsi="Arial" w:cs="Arial"/>
                <w:sz w:val="18"/>
                <w:szCs w:val="18"/>
              </w:rPr>
              <w:t xml:space="preserve">Configuring and Supporting </w:t>
            </w:r>
            <w:r w:rsidR="000D405B" w:rsidRPr="002C5A9B">
              <w:rPr>
                <w:rFonts w:ascii="Arial" w:hAnsi="Arial" w:cs="Arial"/>
                <w:sz w:val="18"/>
                <w:szCs w:val="18"/>
              </w:rPr>
              <w:t>Microsoft Windows 10</w:t>
            </w:r>
            <w:r w:rsidR="00925EF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910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576874" w14:textId="79D403DC" w:rsidR="000D405B" w:rsidRPr="002C5A9B" w:rsidRDefault="00925EF7" w:rsidP="00C910B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(MD - </w:t>
            </w:r>
            <w:r w:rsidR="00B41E45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122F7413" w:rsidR="00EC11B1" w:rsidRPr="0096510D" w:rsidRDefault="008F5B2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IT</w:t>
            </w:r>
            <w:r w:rsidR="00E350AF">
              <w:rPr>
                <w:rFonts w:ascii="Arial" w:hAnsi="Arial" w:cs="Arial"/>
                <w:sz w:val="18"/>
                <w:szCs w:val="18"/>
              </w:rPr>
              <w:t>SC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 13</w:t>
            </w:r>
            <w:r w:rsidR="00912BDC">
              <w:rPr>
                <w:rFonts w:ascii="Arial" w:hAnsi="Arial" w:cs="Arial"/>
                <w:sz w:val="18"/>
                <w:szCs w:val="18"/>
              </w:rPr>
              <w:t>16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912BDC"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</w:tr>
      <w:tr w:rsidR="00EC11B1" w:rsidRPr="0096510D" w14:paraId="574E3D5B" w14:textId="77777777" w:rsidTr="00722588">
        <w:tc>
          <w:tcPr>
            <w:tcW w:w="2500" w:type="pct"/>
          </w:tcPr>
          <w:p w14:paraId="1716B75D" w14:textId="14972598" w:rsidR="00EC11B1" w:rsidRPr="0096510D" w:rsidRDefault="00E62CBD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sz w:val="18"/>
                <w:szCs w:val="18"/>
              </w:rPr>
              <w:t xml:space="preserve">ITCC 1314 </w:t>
            </w:r>
            <w:r w:rsidR="0003142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eastAsia="Arial" w:hAnsi="Arial" w:cs="Arial"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3D8D1455" w:rsidR="008F5B23" w:rsidRPr="0096510D" w:rsidRDefault="008F5B2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ITNW </w:t>
            </w:r>
            <w:r w:rsidR="00F9665A">
              <w:rPr>
                <w:rFonts w:ascii="Arial" w:hAnsi="Arial" w:cs="Arial"/>
                <w:sz w:val="18"/>
                <w:szCs w:val="18"/>
              </w:rPr>
              <w:t>1309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4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9665A">
              <w:rPr>
                <w:rFonts w:ascii="Arial" w:hAnsi="Arial" w:cs="Arial"/>
                <w:sz w:val="18"/>
                <w:szCs w:val="18"/>
              </w:rPr>
              <w:t>Fundamentals of</w:t>
            </w:r>
            <w:r w:rsidR="00B93117">
              <w:rPr>
                <w:rFonts w:ascii="Arial" w:hAnsi="Arial" w:cs="Arial"/>
                <w:sz w:val="18"/>
                <w:szCs w:val="18"/>
              </w:rPr>
              <w:t xml:space="preserve"> Cloud Computing</w:t>
            </w:r>
          </w:p>
        </w:tc>
      </w:tr>
      <w:tr w:rsidR="00EC11B1" w:rsidRPr="0096510D" w14:paraId="29AD41AF" w14:textId="77777777" w:rsidTr="00722588">
        <w:tc>
          <w:tcPr>
            <w:tcW w:w="2500" w:type="pct"/>
            <w:vAlign w:val="center"/>
          </w:tcPr>
          <w:p w14:paraId="6F94AA8A" w14:textId="49F95C1F" w:rsidR="00EC11B1" w:rsidRPr="0096510D" w:rsidRDefault="0003142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history="1">
              <w:r w:rsidR="00416BF2" w:rsidRPr="00416BF2">
                <w:rPr>
                  <w:rStyle w:val="Hyperlink"/>
                </w:rPr>
                <w:t>Humanities / Fine Arts</w:t>
              </w:r>
            </w:hyperlink>
            <w:r w:rsidR="00416BF2">
              <w:t xml:space="preserve"> </w:t>
            </w:r>
            <w:r w:rsidR="00E62CBD" w:rsidRPr="0096510D">
              <w:rPr>
                <w:rFonts w:ascii="Arial" w:hAnsi="Arial" w:cs="Arial"/>
                <w:sz w:val="18"/>
                <w:szCs w:val="18"/>
              </w:rPr>
              <w:t>course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02696680" w:rsidR="00EC11B1" w:rsidRPr="0096510D" w:rsidRDefault="008F5B2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ITS</w:t>
            </w:r>
            <w:r w:rsidR="00B93117">
              <w:rPr>
                <w:rFonts w:ascii="Arial" w:hAnsi="Arial" w:cs="Arial"/>
                <w:sz w:val="18"/>
                <w:szCs w:val="18"/>
              </w:rPr>
              <w:t>Y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>13</w:t>
            </w:r>
            <w:r w:rsidR="00B93117">
              <w:rPr>
                <w:rFonts w:ascii="Arial" w:hAnsi="Arial" w:cs="Arial"/>
                <w:sz w:val="18"/>
                <w:szCs w:val="18"/>
              </w:rPr>
              <w:t>00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12D90">
              <w:rPr>
                <w:rFonts w:ascii="Arial" w:hAnsi="Arial" w:cs="Arial"/>
                <w:sz w:val="18"/>
                <w:szCs w:val="18"/>
              </w:rPr>
              <w:t>Fundamentals of Information System</w:t>
            </w:r>
          </w:p>
        </w:tc>
      </w:tr>
      <w:tr w:rsidR="00EC11B1" w:rsidRPr="0096510D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96510D" w:rsidRDefault="00EC11B1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96510D" w:rsidRDefault="00EC11B1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</w:tr>
    </w:tbl>
    <w:p w14:paraId="62ED3193" w14:textId="77777777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406FF5DE" w14:textId="752CE252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Summer Semester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EB74A4" w:rsidRPr="00657ED1" w14:paraId="1080AAF5" w14:textId="77777777" w:rsidTr="00EB74A4">
        <w:tc>
          <w:tcPr>
            <w:tcW w:w="5000" w:type="pct"/>
            <w:shd w:val="clear" w:color="auto" w:fill="00853E"/>
          </w:tcPr>
          <w:p w14:paraId="5DB554BC" w14:textId="3ABF92A9" w:rsidR="00EB74A4" w:rsidRPr="00657ED1" w:rsidRDefault="00EB74A4" w:rsidP="00EB74A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B74A4" w:rsidRPr="00657ED1" w14:paraId="38057F19" w14:textId="77777777" w:rsidTr="00EB74A4">
        <w:tc>
          <w:tcPr>
            <w:tcW w:w="5000" w:type="pct"/>
            <w:shd w:val="clear" w:color="auto" w:fill="auto"/>
          </w:tcPr>
          <w:p w14:paraId="1C530578" w14:textId="170E74E9" w:rsidR="00EB74A4" w:rsidRPr="00657ED1" w:rsidRDefault="00F90327" w:rsidP="00C50D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51F5D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EB74A4" w:rsidRPr="00657ED1" w14:paraId="764CB950" w14:textId="77777777" w:rsidTr="00EB74A4">
        <w:tc>
          <w:tcPr>
            <w:tcW w:w="5000" w:type="pct"/>
            <w:shd w:val="clear" w:color="auto" w:fill="auto"/>
            <w:vAlign w:val="center"/>
          </w:tcPr>
          <w:p w14:paraId="2F8E046E" w14:textId="18A21BAB" w:rsidR="00EB74A4" w:rsidRPr="00657ED1" w:rsidRDefault="005D60BB" w:rsidP="00C50DD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5B14E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F51F5D" w:rsidRPr="00E37C1A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  <w:r w:rsidR="00E37C1A" w:rsidRPr="00E37C1A">
                <w:rPr>
                  <w:rStyle w:val="Hyperlink"/>
                  <w:rFonts w:ascii="Arial" w:hAnsi="Arial" w:cs="Arial"/>
                  <w:sz w:val="18"/>
                  <w:szCs w:val="18"/>
                </w:rPr>
                <w:t>s</w:t>
              </w:r>
            </w:hyperlink>
            <w:r w:rsidR="00E37C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4A4">
              <w:rPr>
                <w:rFonts w:ascii="Arial" w:hAnsi="Arial" w:cs="Arial"/>
                <w:sz w:val="18"/>
                <w:szCs w:val="18"/>
              </w:rPr>
              <w:t xml:space="preserve">course </w:t>
            </w:r>
          </w:p>
        </w:tc>
      </w:tr>
      <w:tr w:rsidR="00EB74A4" w:rsidRPr="00657ED1" w14:paraId="6681DC81" w14:textId="77777777" w:rsidTr="00EB74A4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0F2701EF" w14:textId="27ACC0DA" w:rsidR="00EB74A4" w:rsidRPr="00016F08" w:rsidRDefault="00EB74A4" w:rsidP="00C50DD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796970C" w14:textId="77777777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</w:t>
      </w:r>
    </w:p>
    <w:p w14:paraId="539028A7" w14:textId="20C6A6BB" w:rsidR="00C61A53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</w:t>
      </w:r>
      <w:r w:rsidR="00C61A53" w:rsidRPr="00D47E57">
        <w:rPr>
          <w:rFonts w:ascii="Arial" w:eastAsia="Arial" w:hAnsi="Arial" w:cs="Arial"/>
          <w:b/>
          <w:sz w:val="20"/>
        </w:rPr>
        <w:t>Second Year</w:t>
      </w:r>
      <w:r>
        <w:rPr>
          <w:rFonts w:ascii="Arial" w:eastAsia="Arial" w:hAnsi="Arial" w:cs="Arial"/>
          <w:b/>
          <w:sz w:val="20"/>
        </w:rPr>
        <w:t xml:space="preserve"> - </w:t>
      </w:r>
      <w:r w:rsidR="006B5FD4">
        <w:rPr>
          <w:rFonts w:ascii="Arial" w:eastAsia="Arial" w:hAnsi="Arial" w:cs="Arial"/>
          <w:b/>
          <w:sz w:val="20"/>
        </w:rPr>
        <w:t>Collin</w:t>
      </w:r>
      <w:r w:rsidR="00C61A53"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1DCB0488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82"/>
        <w:gridCol w:w="4557"/>
        <w:gridCol w:w="102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gridSpan w:val="2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D2CAC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14C6E33A" w:rsidR="00FD2CAC" w:rsidRPr="00657ED1" w:rsidRDefault="00FD2C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</w:t>
            </w:r>
            <w:r w:rsidR="009343EC">
              <w:rPr>
                <w:rFonts w:ascii="Arial" w:hAnsi="Arial" w:cs="Arial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9343EC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44702">
              <w:rPr>
                <w:rFonts w:ascii="Arial" w:hAnsi="Arial" w:cs="Arial"/>
                <w:sz w:val="18"/>
                <w:szCs w:val="18"/>
              </w:rPr>
              <w:t>Advanced Linux (Red Hat RH124)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2C537DF1" w14:textId="3885C7BD" w:rsidR="00FD2CAC" w:rsidRPr="00657ED1" w:rsidRDefault="00FD2CAC" w:rsidP="00E11DF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5F4A">
              <w:rPr>
                <w:rFonts w:ascii="Arial" w:hAnsi="Arial" w:cs="Arial"/>
                <w:sz w:val="18"/>
                <w:szCs w:val="18"/>
              </w:rPr>
              <w:t xml:space="preserve">ITNW  2373 </w:t>
            </w:r>
            <w:r w:rsidR="005D60BB">
              <w:rPr>
                <w:rFonts w:ascii="Arial" w:hAnsi="Arial" w:cs="Arial"/>
                <w:sz w:val="18"/>
                <w:szCs w:val="18"/>
              </w:rPr>
              <w:t>-</w:t>
            </w:r>
            <w:r w:rsidR="005E3C44">
              <w:t xml:space="preserve"> </w:t>
            </w:r>
            <w:r w:rsidR="00C85F4A">
              <w:rPr>
                <w:rFonts w:ascii="Arial" w:hAnsi="Arial" w:cs="Arial"/>
                <w:sz w:val="18"/>
                <w:szCs w:val="18"/>
              </w:rPr>
              <w:t>Information Storage Management (EMC)</w:t>
            </w:r>
          </w:p>
        </w:tc>
      </w:tr>
      <w:tr w:rsidR="00FD2CAC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1A38AD60" w:rsidR="00FD2CAC" w:rsidRPr="00657ED1" w:rsidRDefault="00FD2CAC" w:rsidP="00EB74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</w:t>
            </w:r>
            <w:r w:rsidR="00544702">
              <w:rPr>
                <w:rFonts w:ascii="Arial" w:hAnsi="Arial" w:cs="Arial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 xml:space="preserve"> 13</w:t>
            </w:r>
            <w:r w:rsidR="00544702">
              <w:rPr>
                <w:rFonts w:ascii="Arial" w:hAnsi="Arial" w:cs="Arial"/>
                <w:sz w:val="18"/>
                <w:szCs w:val="18"/>
              </w:rPr>
              <w:t>42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76CC6">
              <w:rPr>
                <w:rFonts w:ascii="Arial" w:hAnsi="Arial" w:cs="Arial"/>
                <w:sz w:val="18"/>
                <w:szCs w:val="18"/>
              </w:rPr>
              <w:t>Shell Programming – Scripting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4EFA8BF5" w14:textId="102B3A82" w:rsidR="00FD2CAC" w:rsidRPr="00657ED1" w:rsidRDefault="002F5E0C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ITSY 2300</w:t>
            </w:r>
            <w:r w:rsidR="005D60BB">
              <w:rPr>
                <w:rFonts w:ascii="Arial" w:eastAsia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eastAsia="Arial" w:hAnsi="Arial" w:cs="Arial"/>
                <w:sz w:val="18"/>
                <w:szCs w:val="18"/>
              </w:rPr>
              <w:t>Operating System Security</w:t>
            </w:r>
          </w:p>
        </w:tc>
      </w:tr>
      <w:tr w:rsidR="00493E09" w:rsidRPr="00657ED1" w14:paraId="6BE8AC9F" w14:textId="77777777" w:rsidTr="00625EAD">
        <w:trPr>
          <w:trHeight w:val="119"/>
        </w:trPr>
        <w:tc>
          <w:tcPr>
            <w:tcW w:w="2500" w:type="pct"/>
            <w:shd w:val="clear" w:color="auto" w:fill="auto"/>
          </w:tcPr>
          <w:p w14:paraId="3D24E9C8" w14:textId="5D91FE1C" w:rsidR="00493E09" w:rsidRDefault="00493E09" w:rsidP="00493E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  <w:r w:rsidR="00811D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C78D6B" w14:textId="52E18118" w:rsidR="00811D37" w:rsidRPr="00657ED1" w:rsidRDefault="00811D37" w:rsidP="00493E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2" w:history="1">
              <w:r w:rsidRPr="00811D37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1D9D3EBE" w14:textId="64DFEE3B" w:rsidR="00493E09" w:rsidRDefault="005E3C44" w:rsidP="00493E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18B0">
              <w:rPr>
                <w:rFonts w:ascii="Arial" w:hAnsi="Arial" w:cs="Arial"/>
                <w:sz w:val="18"/>
                <w:szCs w:val="18"/>
              </w:rPr>
              <w:t xml:space="preserve">ITNW 2375 </w:t>
            </w:r>
            <w:r w:rsidR="005D60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418B0">
              <w:rPr>
                <w:rFonts w:ascii="Arial" w:hAnsi="Arial" w:cs="Arial"/>
                <w:sz w:val="18"/>
                <w:szCs w:val="18"/>
              </w:rPr>
              <w:t xml:space="preserve">VMware </w:t>
            </w:r>
            <w:r w:rsidR="00527DF1">
              <w:rPr>
                <w:rFonts w:ascii="Arial" w:hAnsi="Arial" w:cs="Arial"/>
                <w:sz w:val="18"/>
                <w:szCs w:val="18"/>
              </w:rPr>
              <w:t>vSp</w:t>
            </w:r>
            <w:r w:rsidR="00D418B0">
              <w:rPr>
                <w:rFonts w:ascii="Arial" w:hAnsi="Arial" w:cs="Arial"/>
                <w:sz w:val="18"/>
                <w:szCs w:val="18"/>
              </w:rPr>
              <w:t>here:</w:t>
            </w:r>
            <w:r w:rsidR="00527DF1">
              <w:rPr>
                <w:rFonts w:ascii="Arial" w:hAnsi="Arial" w:cs="Arial"/>
                <w:sz w:val="18"/>
                <w:szCs w:val="18"/>
              </w:rPr>
              <w:t xml:space="preserve"> Installation, Configuration, and </w:t>
            </w:r>
          </w:p>
          <w:p w14:paraId="4788F340" w14:textId="48FC4072" w:rsidR="005E3C44" w:rsidRPr="00657ED1" w:rsidRDefault="005E3C44" w:rsidP="00493E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Management</w:t>
            </w:r>
            <w:r w:rsidR="002C2175">
              <w:rPr>
                <w:rFonts w:ascii="Arial" w:hAnsi="Arial" w:cs="Arial"/>
                <w:sz w:val="18"/>
                <w:szCs w:val="18"/>
              </w:rPr>
              <w:t xml:space="preserve"> (Capstone)</w:t>
            </w:r>
          </w:p>
        </w:tc>
      </w:tr>
      <w:tr w:rsidR="002C2175" w:rsidRPr="00657ED1" w14:paraId="17E6BCE6" w14:textId="77777777" w:rsidTr="00472D02">
        <w:trPr>
          <w:trHeight w:val="424"/>
        </w:trPr>
        <w:tc>
          <w:tcPr>
            <w:tcW w:w="2500" w:type="pct"/>
            <w:shd w:val="clear" w:color="auto" w:fill="auto"/>
          </w:tcPr>
          <w:p w14:paraId="58334FD0" w14:textId="54A4871E" w:rsidR="002C2175" w:rsidRPr="00657ED1" w:rsidRDefault="005D60BB" w:rsidP="00493E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2C2175" w:rsidRPr="00811D37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2C2175">
              <w:rPr>
                <w:rFonts w:ascii="Arial" w:hAnsi="Arial" w:cs="Arial"/>
                <w:sz w:val="18"/>
                <w:szCs w:val="18"/>
              </w:rPr>
              <w:t xml:space="preserve"> course 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14:paraId="4389C8BC" w14:textId="051738A5" w:rsidR="002C2175" w:rsidRPr="002C2175" w:rsidRDefault="002C2175" w:rsidP="00493E09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  <w:r w:rsidR="00B41E45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493E09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B500E54" w:rsidR="00493E09" w:rsidRPr="00016F08" w:rsidRDefault="00493E09" w:rsidP="00493E0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C64C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gridSpan w:val="2"/>
            <w:shd w:val="clear" w:color="auto" w:fill="000000" w:themeFill="text1"/>
            <w:vAlign w:val="center"/>
          </w:tcPr>
          <w:p w14:paraId="01FD5818" w14:textId="08D30F42" w:rsidR="00493E09" w:rsidRPr="00016F08" w:rsidRDefault="00493E09" w:rsidP="00493E0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41E45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  <w:tr w:rsidR="00FD2CAC" w:rsidRPr="00FD2CAC" w14:paraId="450DE58D" w14:textId="77777777" w:rsidTr="008E36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After w:w="1994" w:type="dxa"/>
          <w:trHeight w:val="88"/>
        </w:trPr>
        <w:tc>
          <w:tcPr>
            <w:tcW w:w="8895" w:type="dxa"/>
            <w:shd w:val="clear" w:color="auto" w:fill="FFFFFF"/>
            <w:hideMark/>
          </w:tcPr>
          <w:p w14:paraId="4CC5384E" w14:textId="62150A7B" w:rsidR="009D19BB" w:rsidRPr="008E366E" w:rsidRDefault="009D19BB" w:rsidP="00C50DDC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</w:p>
        </w:tc>
      </w:tr>
    </w:tbl>
    <w:p w14:paraId="0B4AB052" w14:textId="75DB0336" w:rsidR="006E5D57" w:rsidRPr="008D4BCA" w:rsidRDefault="006E5D57" w:rsidP="008D4BCA">
      <w:pPr>
        <w:spacing w:after="0" w:line="240" w:lineRule="auto"/>
        <w:rPr>
          <w:rStyle w:val="font5"/>
        </w:rPr>
      </w:pPr>
      <w:r w:rsidRPr="008E366E">
        <w:rPr>
          <w:rStyle w:val="Strong"/>
          <w:rFonts w:ascii="Arial" w:hAnsi="Arial" w:cs="Arial"/>
          <w:b w:val="0"/>
          <w:bCs w:val="0"/>
          <w:i/>
          <w:iCs/>
          <w:color w:val="444444"/>
          <w:sz w:val="16"/>
          <w:szCs w:val="16"/>
          <w:shd w:val="clear" w:color="auto" w:fill="FFFFFF"/>
        </w:rPr>
        <w:t>* </w:t>
      </w:r>
      <w:r w:rsidRPr="008E366E">
        <w:rPr>
          <w:rStyle w:val="font10"/>
          <w:rFonts w:ascii="Arial" w:hAnsi="Arial" w:cs="Arial"/>
          <w:b/>
          <w:bCs/>
          <w:i/>
          <w:iCs/>
          <w:color w:val="444444"/>
          <w:sz w:val="16"/>
          <w:szCs w:val="16"/>
          <w:shd w:val="clear" w:color="auto" w:fill="FFFFFF"/>
        </w:rPr>
        <w:t>Elective</w:t>
      </w:r>
      <w:r w:rsidRPr="008E366E">
        <w:rPr>
          <w:rStyle w:val="font9"/>
          <w:rFonts w:ascii="Arial" w:hAnsi="Arial" w:cs="Arial"/>
          <w:b/>
          <w:bCs/>
          <w:i/>
          <w:iCs/>
          <w:color w:val="444444"/>
          <w:sz w:val="16"/>
          <w:szCs w:val="16"/>
          <w:shd w:val="clear" w:color="auto" w:fill="FFFFFF"/>
        </w:rPr>
        <w:t> </w:t>
      </w:r>
      <w:r w:rsidRPr="008E366E">
        <w:rPr>
          <w:rStyle w:val="font5"/>
          <w:rFonts w:ascii="Arial" w:hAnsi="Arial" w:cs="Arial"/>
          <w:b/>
          <w:bCs/>
          <w:i/>
          <w:iCs/>
          <w:color w:val="444444"/>
          <w:sz w:val="16"/>
          <w:szCs w:val="16"/>
          <w:shd w:val="clear" w:color="auto" w:fill="FFFFFF"/>
        </w:rPr>
        <w:t>(3 credit hours): ITCC 2320, ITNW 1351, ITNW 1364, or any ITCC, ITMT, ITNW, or ITSY course not listed</w:t>
      </w:r>
      <w:r>
        <w:rPr>
          <w:rStyle w:val="font5"/>
          <w:rFonts w:ascii="Arial" w:hAnsi="Arial" w:cs="Arial"/>
          <w:b/>
          <w:bCs/>
          <w:i/>
          <w:iCs/>
          <w:color w:val="444444"/>
          <w:sz w:val="16"/>
          <w:szCs w:val="16"/>
          <w:shd w:val="clear" w:color="auto" w:fill="FFFFFF"/>
        </w:rPr>
        <w:t xml:space="preserve"> </w:t>
      </w:r>
      <w:r w:rsidRPr="008E366E">
        <w:rPr>
          <w:rStyle w:val="font5"/>
          <w:rFonts w:ascii="Arial" w:hAnsi="Arial" w:cs="Arial"/>
          <w:b/>
          <w:bCs/>
          <w:i/>
          <w:iCs/>
          <w:color w:val="444444"/>
          <w:sz w:val="16"/>
          <w:szCs w:val="16"/>
          <w:shd w:val="clear" w:color="auto" w:fill="FFFFFF"/>
        </w:rPr>
        <w:t>above</w:t>
      </w:r>
      <w:r w:rsidRPr="008E366E">
        <w:rPr>
          <w:rStyle w:val="font5"/>
          <w:rFonts w:ascii="PT Sans" w:hAnsi="PT Sans"/>
          <w:b/>
          <w:bCs/>
          <w:i/>
          <w:iCs/>
          <w:color w:val="444444"/>
          <w:shd w:val="clear" w:color="auto" w:fill="FFFFFF"/>
        </w:rPr>
        <w:t>.</w:t>
      </w:r>
    </w:p>
    <w:p w14:paraId="6F3A3ACD" w14:textId="77777777" w:rsidR="008D4BCA" w:rsidRDefault="006E5D57" w:rsidP="006E5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  <w:r w:rsidRPr="008E366E">
        <w:rPr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  <w:t>Note: ITCC 2320 (CCNA 3) – or the CCNA certification – is the prerequisite for the CCNP courses in the concurrent or postgraduate Enhanced Skills Certificate</w:t>
      </w:r>
      <w:r w:rsidRPr="008E366E">
        <w:rPr>
          <w:rFonts w:ascii="Arial" w:hAnsi="Arial" w:cs="Arial"/>
          <w:color w:val="444444"/>
          <w:sz w:val="16"/>
          <w:szCs w:val="16"/>
          <w:shd w:val="clear" w:color="auto" w:fill="FFFFFF"/>
        </w:rPr>
        <w:t>.</w:t>
      </w:r>
    </w:p>
    <w:p w14:paraId="5D082D9F" w14:textId="4F1B8E98" w:rsidR="00FC0FAD" w:rsidRDefault="00FC0FAD" w:rsidP="006E5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A7B1C49" w14:textId="7D0A00E3" w:rsidR="004344BD" w:rsidRPr="004344BD" w:rsidRDefault="00FC0FAD" w:rsidP="00FC0FA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0FCD14B" w14:textId="28B6685C" w:rsidR="00FC0FAD" w:rsidRDefault="00E4310D" w:rsidP="00FC0FA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8CE54DB" wp14:editId="46E62331">
            <wp:extent cx="5628029" cy="2679045"/>
            <wp:effectExtent l="0" t="0" r="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0214" cy="268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C84C7" w14:textId="77777777" w:rsidR="004344BD" w:rsidRDefault="004344BD" w:rsidP="00FC0FAD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1E354DC4" w14:textId="77777777" w:rsidR="00E4310D" w:rsidRDefault="00E4310D" w:rsidP="00FC0FAD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B776075" w14:textId="079C2322" w:rsidR="00FC0FAD" w:rsidRPr="0097495D" w:rsidRDefault="00FC0FAD" w:rsidP="00FC0FAD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F156492" w14:textId="77777777" w:rsidR="00FC0FAD" w:rsidRPr="00910CB3" w:rsidRDefault="00FC0FAD" w:rsidP="00FC0FA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2BFFB06" w14:textId="77777777" w:rsidR="00FC0FAD" w:rsidRPr="002C6235" w:rsidRDefault="00FC0FAD" w:rsidP="00FC0F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A0DE1AE" w14:textId="77777777" w:rsidR="00FC0FAD" w:rsidRPr="002C6235" w:rsidRDefault="00FC0FAD" w:rsidP="00FC0F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197BB82" w14:textId="77777777" w:rsidR="00FC0FAD" w:rsidRPr="002872F7" w:rsidRDefault="00FC0FAD" w:rsidP="00FC0F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25014843" w:rsidR="00C86FDE" w:rsidRPr="0096510D" w:rsidRDefault="00FC0FAD" w:rsidP="00FC0F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  <w:r w:rsidR="00DA40ED" w:rsidRPr="0096510D">
        <w:rPr>
          <w:rFonts w:ascii="Arial" w:eastAsia="Arial" w:hAnsi="Arial" w:cs="Arial"/>
          <w:sz w:val="16"/>
          <w:szCs w:val="16"/>
        </w:rPr>
        <w:t xml:space="preserve"> </w:t>
      </w:r>
    </w:p>
    <w:sectPr w:rsidR="00C86FDE" w:rsidRPr="0096510D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C14B5" w14:textId="77777777" w:rsidR="009557C9" w:rsidRDefault="009557C9">
      <w:pPr>
        <w:spacing w:after="0" w:line="240" w:lineRule="auto"/>
      </w:pPr>
      <w:r>
        <w:separator/>
      </w:r>
    </w:p>
  </w:endnote>
  <w:endnote w:type="continuationSeparator" w:id="0">
    <w:p w14:paraId="536632D5" w14:textId="77777777" w:rsidR="009557C9" w:rsidRDefault="009557C9">
      <w:pPr>
        <w:spacing w:after="0" w:line="240" w:lineRule="auto"/>
      </w:pPr>
      <w:r>
        <w:continuationSeparator/>
      </w:r>
    </w:p>
  </w:endnote>
  <w:endnote w:type="continuationNotice" w:id="1">
    <w:p w14:paraId="5C172501" w14:textId="77777777" w:rsidR="00641687" w:rsidRDefault="006416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E11A8" w14:textId="77777777" w:rsidR="00E85A4A" w:rsidRDefault="00E85A4A" w:rsidP="00E85A4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3889FF0" w:rsidR="00C86FDE" w:rsidRPr="00E85A4A" w:rsidRDefault="00E85A4A" w:rsidP="00E85A4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90B3D" w14:textId="77777777" w:rsidR="009557C9" w:rsidRDefault="009557C9">
      <w:pPr>
        <w:spacing w:after="0" w:line="240" w:lineRule="auto"/>
      </w:pPr>
      <w:r>
        <w:separator/>
      </w:r>
    </w:p>
  </w:footnote>
  <w:footnote w:type="continuationSeparator" w:id="0">
    <w:p w14:paraId="43F4E1F2" w14:textId="77777777" w:rsidR="009557C9" w:rsidRDefault="009557C9">
      <w:pPr>
        <w:spacing w:after="0" w:line="240" w:lineRule="auto"/>
      </w:pPr>
      <w:r>
        <w:continuationSeparator/>
      </w:r>
    </w:p>
  </w:footnote>
  <w:footnote w:type="continuationNotice" w:id="1">
    <w:p w14:paraId="4A6ED2C2" w14:textId="77777777" w:rsidR="00641687" w:rsidRDefault="006416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37745CF4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24FF10A2">
              <wp:simplePos x="0" y="0"/>
              <wp:positionH relativeFrom="column">
                <wp:posOffset>1339850</wp:posOffset>
              </wp:positionH>
              <wp:positionV relativeFrom="paragraph">
                <wp:posOffset>222250</wp:posOffset>
              </wp:positionV>
              <wp:extent cx="4476115" cy="876300"/>
              <wp:effectExtent l="0" t="0" r="63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74FCA6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26FE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Computer Networking </w:t>
                          </w:r>
                          <w:r w:rsidR="00343E7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–</w:t>
                          </w:r>
                          <w:r w:rsidR="00E26FE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343E7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System</w:t>
                          </w:r>
                          <w:r w:rsidR="0004414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</w:t>
                          </w:r>
                          <w:r w:rsidR="00343E7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71C8FE3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8C03B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8C03B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5pt;margin-top:17.5pt;width:352.45pt;height:69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2NyDQIAAPY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" stroked="f">
              <v:textbox>
                <w:txbxContent>
                  <w:p w14:paraId="73ECF6B6" w14:textId="474FCA6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26FE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Computer Networking </w:t>
                    </w:r>
                    <w:r w:rsidR="00343E7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–</w:t>
                    </w:r>
                    <w:r w:rsidR="00E26FE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343E7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System</w:t>
                    </w:r>
                    <w:r w:rsidR="0004414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</w:t>
                    </w:r>
                    <w:r w:rsidR="00343E7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71C8FE3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8C03B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8C03B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4C1B0C3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7FDD6BC2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470" cy="669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E26FEE">
      <w:rPr>
        <w:rFonts w:ascii="Arial" w:eastAsia="Arial" w:hAnsi="Arial" w:cs="Arial"/>
      </w:rPr>
      <w:t>ddd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6402"/>
    <w:multiLevelType w:val="hybridMultilevel"/>
    <w:tmpl w:val="14A8CB94"/>
    <w:lvl w:ilvl="0" w:tplc="60A282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2"/>
  </w:num>
  <w:num w:numId="2" w16cid:durableId="928656120">
    <w:abstractNumId w:val="0"/>
  </w:num>
  <w:num w:numId="3" w16cid:durableId="58942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3142F"/>
    <w:rsid w:val="00044145"/>
    <w:rsid w:val="000D405B"/>
    <w:rsid w:val="000F2137"/>
    <w:rsid w:val="000F72C3"/>
    <w:rsid w:val="00176CC6"/>
    <w:rsid w:val="00216CB5"/>
    <w:rsid w:val="002C2175"/>
    <w:rsid w:val="002C5A9B"/>
    <w:rsid w:val="002E4D67"/>
    <w:rsid w:val="002F5E0C"/>
    <w:rsid w:val="00316449"/>
    <w:rsid w:val="00337A26"/>
    <w:rsid w:val="00343E7E"/>
    <w:rsid w:val="00416BF2"/>
    <w:rsid w:val="004344BD"/>
    <w:rsid w:val="00493E09"/>
    <w:rsid w:val="004C64C4"/>
    <w:rsid w:val="00527DF1"/>
    <w:rsid w:val="00544702"/>
    <w:rsid w:val="005B14E4"/>
    <w:rsid w:val="005C171D"/>
    <w:rsid w:val="005D60BB"/>
    <w:rsid w:val="005E3C44"/>
    <w:rsid w:val="00625EAD"/>
    <w:rsid w:val="00641687"/>
    <w:rsid w:val="0069067E"/>
    <w:rsid w:val="0069478A"/>
    <w:rsid w:val="006B5FD4"/>
    <w:rsid w:val="006B6B7A"/>
    <w:rsid w:val="006E5D57"/>
    <w:rsid w:val="006F1071"/>
    <w:rsid w:val="0075238E"/>
    <w:rsid w:val="007B0ECB"/>
    <w:rsid w:val="00811D37"/>
    <w:rsid w:val="00812D90"/>
    <w:rsid w:val="00830B29"/>
    <w:rsid w:val="008442C3"/>
    <w:rsid w:val="008A49CD"/>
    <w:rsid w:val="008C03BE"/>
    <w:rsid w:val="008D4BCA"/>
    <w:rsid w:val="008E366E"/>
    <w:rsid w:val="008F5B23"/>
    <w:rsid w:val="00912BDC"/>
    <w:rsid w:val="00925EF7"/>
    <w:rsid w:val="009343EC"/>
    <w:rsid w:val="009557C9"/>
    <w:rsid w:val="0096510D"/>
    <w:rsid w:val="00972C77"/>
    <w:rsid w:val="009D19BB"/>
    <w:rsid w:val="00A25D9D"/>
    <w:rsid w:val="00B41E45"/>
    <w:rsid w:val="00B93117"/>
    <w:rsid w:val="00BD50AF"/>
    <w:rsid w:val="00BF583B"/>
    <w:rsid w:val="00C43C54"/>
    <w:rsid w:val="00C51DF9"/>
    <w:rsid w:val="00C61A53"/>
    <w:rsid w:val="00C80064"/>
    <w:rsid w:val="00C85F4A"/>
    <w:rsid w:val="00C86FDE"/>
    <w:rsid w:val="00C910B6"/>
    <w:rsid w:val="00C96406"/>
    <w:rsid w:val="00D27052"/>
    <w:rsid w:val="00D418B0"/>
    <w:rsid w:val="00D71309"/>
    <w:rsid w:val="00DA40ED"/>
    <w:rsid w:val="00E11DF8"/>
    <w:rsid w:val="00E26D5F"/>
    <w:rsid w:val="00E26FEE"/>
    <w:rsid w:val="00E32E85"/>
    <w:rsid w:val="00E350AF"/>
    <w:rsid w:val="00E37C1A"/>
    <w:rsid w:val="00E4310D"/>
    <w:rsid w:val="00E62CBD"/>
    <w:rsid w:val="00E85A4A"/>
    <w:rsid w:val="00EB74A4"/>
    <w:rsid w:val="00EC11B1"/>
    <w:rsid w:val="00EC2E16"/>
    <w:rsid w:val="00ED0D61"/>
    <w:rsid w:val="00F51F5D"/>
    <w:rsid w:val="00F56795"/>
    <w:rsid w:val="00F808F3"/>
    <w:rsid w:val="00F90327"/>
    <w:rsid w:val="00F9665A"/>
    <w:rsid w:val="00FA74B7"/>
    <w:rsid w:val="00FC0FAD"/>
    <w:rsid w:val="00FD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62CB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FD2CAC"/>
    <w:rPr>
      <w:i/>
      <w:iCs/>
    </w:rPr>
  </w:style>
  <w:style w:type="character" w:styleId="Strong">
    <w:name w:val="Strong"/>
    <w:basedOn w:val="DefaultParagraphFont"/>
    <w:uiPriority w:val="22"/>
    <w:qFormat/>
    <w:rsid w:val="00FD2CAC"/>
    <w:rPr>
      <w:b/>
      <w:bCs/>
    </w:rPr>
  </w:style>
  <w:style w:type="character" w:customStyle="1" w:styleId="font10">
    <w:name w:val="font10"/>
    <w:basedOn w:val="DefaultParagraphFont"/>
    <w:rsid w:val="006F1071"/>
  </w:style>
  <w:style w:type="character" w:customStyle="1" w:styleId="font9">
    <w:name w:val="font9"/>
    <w:basedOn w:val="DefaultParagraphFont"/>
    <w:rsid w:val="006F1071"/>
  </w:style>
  <w:style w:type="character" w:customStyle="1" w:styleId="font5">
    <w:name w:val="font5"/>
    <w:basedOn w:val="DefaultParagraphFont"/>
    <w:rsid w:val="006F1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2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73CACC-A348-410C-8675-B1471C0C7FC2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11d155ad-0abc-46d4-8e59-a8395c5519f4"/>
    <ds:schemaRef ds:uri="http://www.w3.org/XML/1998/namespace"/>
    <ds:schemaRef ds:uri="fedf4bd8-bba8-4292-97a2-c6a45d79764f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6CFF753-EA7E-474A-8FA0-77BC7A7C2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0D121-5B8C-4FDE-B6E7-911584563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22</cp:revision>
  <dcterms:created xsi:type="dcterms:W3CDTF">2024-07-20T17:01:00Z</dcterms:created>
  <dcterms:modified xsi:type="dcterms:W3CDTF">2024-11-12T15:34:00Z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