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30819564" w14:textId="77777777" w:rsidR="002106BB" w:rsidRPr="0021175E" w:rsidRDefault="002106BB" w:rsidP="002106BB">
      <w:pPr>
        <w:spacing w:after="0" w:line="240" w:lineRule="auto"/>
        <w:jc w:val="center"/>
      </w:pPr>
      <w:r w:rsidRPr="0021175E">
        <w:rPr>
          <w:rFonts w:ascii="Arial" w:eastAsia="Arial" w:hAnsi="Arial" w:cs="Arial"/>
          <w:b/>
          <w:i/>
        </w:rPr>
        <w:t xml:space="preserve">AAS: Construction Technology - Safety </w:t>
      </w:r>
    </w:p>
    <w:p w14:paraId="764CFD15" w14:textId="77777777" w:rsidR="002106BB" w:rsidRDefault="002106BB" w:rsidP="002106BB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0A7C9EC" w14:textId="77777777" w:rsidR="002106BB" w:rsidRDefault="002106BB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21175E" w:rsidRPr="00657ED1" w14:paraId="0273CED5" w14:textId="77777777">
        <w:tc>
          <w:tcPr>
            <w:tcW w:w="2500" w:type="pct"/>
            <w:vAlign w:val="center"/>
          </w:tcPr>
          <w:p w14:paraId="1205051B" w14:textId="4D6E117F" w:rsidR="0021175E" w:rsidRPr="00657ED1" w:rsidRDefault="0021175E" w:rsidP="0021175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1305 </w:t>
            </w:r>
            <w:r w:rsidR="002106B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OSHA Regulations – Construction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4BAFC8FD" w:rsidR="0021175E" w:rsidRPr="00657ED1" w:rsidRDefault="0021175E" w:rsidP="0021175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91718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21175E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25FF9727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CNBT</w:t>
            </w:r>
            <w:r w:rsidR="002106B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1311 </w:t>
            </w:r>
            <w:r w:rsidR="002106B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Materials and Methods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65F73F" w14:textId="72BE59B6" w:rsidR="0021175E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CNBT 1300 </w:t>
            </w:r>
            <w:r w:rsidR="0091718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and Light Commercial Construction</w:t>
            </w:r>
          </w:p>
          <w:p w14:paraId="38F93A4D" w14:textId="6CCAE7D4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Drawings</w:t>
            </w:r>
          </w:p>
        </w:tc>
      </w:tr>
      <w:tr w:rsidR="0021175E" w:rsidRPr="00657ED1" w14:paraId="755348A4" w14:textId="77777777">
        <w:tc>
          <w:tcPr>
            <w:tcW w:w="2500" w:type="pct"/>
          </w:tcPr>
          <w:p w14:paraId="12576874" w14:textId="5320FB67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2342 </w:t>
            </w:r>
            <w:r w:rsidR="002106B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6570088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1307 </w:t>
            </w:r>
            <w:r w:rsidR="0091718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Site Safety and Health</w:t>
            </w:r>
          </w:p>
        </w:tc>
      </w:tr>
      <w:tr w:rsidR="0021175E" w:rsidRPr="00657ED1" w14:paraId="574E3D5B" w14:textId="77777777">
        <w:tc>
          <w:tcPr>
            <w:tcW w:w="2500" w:type="pct"/>
          </w:tcPr>
          <w:p w14:paraId="649F367A" w14:textId="35113048" w:rsidR="0021175E" w:rsidRDefault="0021175E" w:rsidP="0021175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 1301 </w:t>
            </w:r>
            <w:r w:rsidR="002106BB"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Introduction to Economics </w:t>
            </w:r>
          </w:p>
          <w:p w14:paraId="1716B75D" w14:textId="4AF9D92F" w:rsidR="0021175E" w:rsidRPr="00657ED1" w:rsidRDefault="0021175E" w:rsidP="0021175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(See </w:t>
            </w:r>
            <w:hyperlink r:id="rId10" w:history="1">
              <w:r w:rsidRPr="00A54E82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Social / Behavioral Science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9AE97C5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AE168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21175E" w:rsidRPr="00657ED1" w14:paraId="29AD41AF" w14:textId="77777777">
        <w:tc>
          <w:tcPr>
            <w:tcW w:w="2500" w:type="pct"/>
            <w:vAlign w:val="center"/>
          </w:tcPr>
          <w:p w14:paraId="01EC4F44" w14:textId="096A18CB" w:rsidR="0021175E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56B4">
              <w:rPr>
                <w:rFonts w:ascii="Arial" w:hAnsi="Arial" w:cs="Arial"/>
                <w:sz w:val="18"/>
                <w:szCs w:val="18"/>
              </w:rPr>
              <w:t>1324 -</w:t>
            </w:r>
            <w:r w:rsidR="0047207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Mathematics for Business and Social Sciences</w:t>
            </w:r>
          </w:p>
          <w:p w14:paraId="6F94AA8A" w14:textId="61A998AD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1" w:history="1">
              <w:r w:rsidRPr="00A54E82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22D8CE" w14:textId="3D7FB9D5" w:rsidR="0021175E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HUMA 1301 </w:t>
            </w:r>
            <w:r w:rsidR="00AE168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Humanities</w:t>
            </w:r>
          </w:p>
          <w:p w14:paraId="355F7236" w14:textId="14E427E9" w:rsidR="0021175E" w:rsidRPr="00657ED1" w:rsidRDefault="0021175E" w:rsidP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2" w:history="1">
              <w:r w:rsidRPr="00DE596C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Fines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21175E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21175E" w:rsidRPr="00016F08" w:rsidRDefault="0021175E" w:rsidP="0021175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21175E" w:rsidRPr="00016F08" w:rsidRDefault="0021175E" w:rsidP="0021175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648E8C2C" w14:textId="77777777" w:rsidR="0021175E" w:rsidRDefault="0021175E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</w:t>
      </w:r>
    </w:p>
    <w:p w14:paraId="173B2892" w14:textId="70C1A926" w:rsidR="00C61A53" w:rsidRDefault="0021175E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Summer - Semester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21175E" w:rsidRPr="00657ED1" w14:paraId="485550A8" w14:textId="77777777" w:rsidTr="0021175E">
        <w:tc>
          <w:tcPr>
            <w:tcW w:w="5000" w:type="pct"/>
            <w:shd w:val="clear" w:color="auto" w:fill="00853E"/>
          </w:tcPr>
          <w:p w14:paraId="51FF405F" w14:textId="50830FE3" w:rsidR="0021175E" w:rsidRPr="00657ED1" w:rsidRDefault="0021175E" w:rsidP="0021175E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21175E" w:rsidRPr="00657ED1" w14:paraId="54D46BF2" w14:textId="77777777" w:rsidTr="0021175E">
        <w:tc>
          <w:tcPr>
            <w:tcW w:w="5000" w:type="pct"/>
            <w:vAlign w:val="center"/>
          </w:tcPr>
          <w:p w14:paraId="13D45BDA" w14:textId="2F0A2F5F" w:rsidR="0021175E" w:rsidRPr="00657ED1" w:rsidRDefault="00D621E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1309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Informat</w:t>
            </w:r>
            <w:r w:rsidR="009E2DEC">
              <w:rPr>
                <w:rFonts w:ascii="Arial" w:hAnsi="Arial" w:cs="Arial"/>
                <w:sz w:val="18"/>
                <w:szCs w:val="18"/>
              </w:rPr>
              <w:t>ion and Project Management</w:t>
            </w:r>
          </w:p>
        </w:tc>
      </w:tr>
      <w:tr w:rsidR="0021175E" w:rsidRPr="00657ED1" w14:paraId="5E6AC0AB" w14:textId="77777777" w:rsidTr="0021175E">
        <w:tc>
          <w:tcPr>
            <w:tcW w:w="5000" w:type="pct"/>
            <w:shd w:val="clear" w:color="auto" w:fill="000000" w:themeFill="text1"/>
            <w:vAlign w:val="center"/>
          </w:tcPr>
          <w:p w14:paraId="3CDF5272" w14:textId="280A7B61" w:rsidR="0021175E" w:rsidRPr="00016F08" w:rsidRDefault="0021175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24EE6AB2" w14:textId="77777777" w:rsidR="0021175E" w:rsidRDefault="0021175E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539028A7" w14:textId="68878B4F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21175E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  <w:r w:rsidR="00176370">
        <w:rPr>
          <w:rFonts w:ascii="Arial" w:eastAsia="Arial" w:hAnsi="Arial" w:cs="Arial"/>
          <w:b/>
          <w:sz w:val="20"/>
        </w:rPr>
        <w:t xml:space="preserve">   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4F7D641D" w:rsidR="00C61A53" w:rsidRPr="00657ED1" w:rsidRDefault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2310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Safety Engineering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7498134" w:rsidR="00C61A53" w:rsidRPr="00657ED1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2309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Safety Program Management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05F928DC" w:rsidR="00C61A53" w:rsidRPr="00657ED1" w:rsidRDefault="002117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OSHT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1309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366FA">
              <w:rPr>
                <w:rFonts w:ascii="Arial" w:hAnsi="Arial" w:cs="Arial"/>
                <w:sz w:val="18"/>
                <w:szCs w:val="18"/>
              </w:rPr>
              <w:t>Physical Hazard Control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422F405" w:rsidR="00C61A53" w:rsidRPr="00657ED1" w:rsidRDefault="007366F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2337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Risk Management</w:t>
            </w:r>
          </w:p>
        </w:tc>
      </w:tr>
      <w:tr w:rsidR="007366FA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70F6BBE8" w:rsidR="007366FA" w:rsidRPr="00657ED1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1313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Accident Prevention, Inspection, and Investigation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788F340" w14:textId="7C3270F5" w:rsidR="007366FA" w:rsidRPr="00657ED1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2320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Safety Training Presentation Techniques (Capstone)</w:t>
            </w:r>
          </w:p>
        </w:tc>
      </w:tr>
      <w:tr w:rsidR="007366FA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3ED75452" w:rsidR="007366FA" w:rsidRPr="00657ED1" w:rsidRDefault="006C04E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Elective*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389C8BC" w14:textId="3F789CA9" w:rsidR="007366FA" w:rsidRPr="00657ED1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3D5C852C" w14:textId="29409718" w:rsidR="00C61A53" w:rsidRDefault="0021175E" w:rsidP="0021175E">
            <w:pPr>
              <w:rPr>
                <w:rFonts w:ascii="Arial" w:hAnsi="Arial" w:cs="Arial"/>
                <w:sz w:val="18"/>
                <w:szCs w:val="18"/>
              </w:rPr>
            </w:pPr>
            <w:r w:rsidRPr="0021175E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1321</w:t>
            </w:r>
            <w:r w:rsidR="007366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366FA">
              <w:rPr>
                <w:rFonts w:ascii="Arial" w:hAnsi="Arial" w:cs="Arial"/>
                <w:sz w:val="18"/>
                <w:szCs w:val="18"/>
              </w:rPr>
              <w:t xml:space="preserve">Business Professional Communication </w:t>
            </w:r>
          </w:p>
          <w:p w14:paraId="5FCF99D0" w14:textId="43CF8C3A" w:rsidR="007366FA" w:rsidRPr="0021175E" w:rsidRDefault="007366FA" w:rsidP="002117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3" w:history="1">
              <w:r w:rsidRPr="007366FA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FEC76D" w14:textId="3370C812" w:rsidR="00C61A53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2380 </w:t>
            </w:r>
            <w:r w:rsidR="001756B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Cooperative Education – Occupational Safety and </w:t>
            </w:r>
          </w:p>
          <w:p w14:paraId="3A4CB23B" w14:textId="2891046D" w:rsidR="007366FA" w:rsidRPr="00657ED1" w:rsidRDefault="007366F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Health Technology / Technician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B3693D2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1175E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20168D54" w14:textId="602D8C18" w:rsidR="00C61A53" w:rsidRPr="007366FA" w:rsidRDefault="007366FA" w:rsidP="00C61A53">
      <w:pPr>
        <w:spacing w:after="0" w:line="240" w:lineRule="auto"/>
        <w:rPr>
          <w:rFonts w:ascii="Arial" w:eastAsia="Arial" w:hAnsi="Arial" w:cs="Arial"/>
          <w:b/>
          <w:bCs/>
          <w:i/>
          <w:sz w:val="16"/>
          <w:szCs w:val="16"/>
        </w:rPr>
      </w:pPr>
      <w:r>
        <w:rPr>
          <w:rStyle w:val="Emphasis"/>
          <w:rFonts w:ascii="PT Sans" w:hAnsi="PT Sans"/>
          <w:color w:val="444444"/>
          <w:shd w:val="clear" w:color="auto" w:fill="FFFFFF"/>
        </w:rPr>
        <w:t> </w:t>
      </w:r>
      <w:r w:rsidRPr="007366FA">
        <w:rPr>
          <w:rStyle w:val="Emphasis"/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  <w:t>*Elective (3 credit hours): ELPT 1371, HART 1371, or PFPB 1371</w:t>
      </w:r>
    </w:p>
    <w:p w14:paraId="472AF705" w14:textId="77777777" w:rsidR="00C025FF" w:rsidRDefault="00C025FF" w:rsidP="00C025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6535AF3" w14:textId="5AB4DC67" w:rsidR="00C025FF" w:rsidRPr="002C6235" w:rsidRDefault="00C025FF" w:rsidP="00C025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E0519E6" w14:textId="3C86BE03" w:rsidR="00C025FF" w:rsidRDefault="009715AF" w:rsidP="00C909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834552E" wp14:editId="5E5632CD">
            <wp:extent cx="6228080" cy="2964682"/>
            <wp:effectExtent l="0" t="0" r="127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45137" cy="297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58D4" w14:textId="77777777" w:rsidR="00C025FF" w:rsidRDefault="00C025FF" w:rsidP="00C025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505FAE5" w14:textId="353C4115" w:rsidR="00C025FF" w:rsidRPr="0097495D" w:rsidRDefault="00C025FF" w:rsidP="001756B4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AFCD797" w14:textId="77777777" w:rsidR="00C025FF" w:rsidRPr="002C6235" w:rsidRDefault="00C025FF" w:rsidP="00C025F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3A654084" w:rsidR="00C025FF" w:rsidRPr="00910CB3" w:rsidRDefault="00C025FF" w:rsidP="00C025F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C025FF" w:rsidRPr="002C6235" w:rsidRDefault="00C025FF" w:rsidP="00C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C025FF" w:rsidRPr="002C6235" w:rsidRDefault="00C025FF" w:rsidP="00C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BF45A54" w14:textId="77777777" w:rsidR="00C025FF" w:rsidRPr="002872F7" w:rsidRDefault="00C025FF" w:rsidP="00C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03F26F75" w:rsidR="00C86FDE" w:rsidRPr="001756B4" w:rsidRDefault="00C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1756B4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 w:rsidRPr="001756B4"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</w:t>
      </w:r>
      <w:r w:rsidR="001756B4">
        <w:rPr>
          <w:rFonts w:ascii="Arial" w:eastAsia="Arial" w:hAnsi="Arial" w:cs="Arial"/>
          <w:bCs/>
          <w:sz w:val="16"/>
          <w:szCs w:val="16"/>
        </w:rPr>
        <w:t>)</w:t>
      </w:r>
      <w:r w:rsidRPr="001756B4">
        <w:rPr>
          <w:rFonts w:ascii="Arial" w:eastAsia="Arial" w:hAnsi="Arial" w:cs="Arial"/>
          <w:bCs/>
          <w:sz w:val="16"/>
          <w:szCs w:val="16"/>
        </w:rPr>
        <w:t xml:space="preserve"> </w:t>
      </w:r>
    </w:p>
    <w:sectPr w:rsidR="00C86FDE" w:rsidRPr="001756B4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3709A" w14:textId="77777777" w:rsidR="00761076" w:rsidRDefault="00761076">
      <w:pPr>
        <w:spacing w:after="0" w:line="240" w:lineRule="auto"/>
      </w:pPr>
      <w:r>
        <w:separator/>
      </w:r>
    </w:p>
  </w:endnote>
  <w:endnote w:type="continuationSeparator" w:id="0">
    <w:p w14:paraId="69424FFE" w14:textId="77777777" w:rsidR="00761076" w:rsidRDefault="00761076">
      <w:pPr>
        <w:spacing w:after="0" w:line="240" w:lineRule="auto"/>
      </w:pPr>
      <w:r>
        <w:continuationSeparator/>
      </w:r>
    </w:p>
  </w:endnote>
  <w:endnote w:type="continuationNotice" w:id="1">
    <w:p w14:paraId="1B831017" w14:textId="77777777" w:rsidR="00761076" w:rsidRDefault="00761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0975FB7B" w:rsidR="002106BB" w:rsidRDefault="002106BB" w:rsidP="002106B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E1E0AA9" w:rsidR="00C86FDE" w:rsidRPr="002106BB" w:rsidRDefault="002106BB" w:rsidP="002106B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B8E52" w14:textId="77777777" w:rsidR="00761076" w:rsidRDefault="00761076">
      <w:pPr>
        <w:spacing w:after="0" w:line="240" w:lineRule="auto"/>
      </w:pPr>
      <w:r>
        <w:separator/>
      </w:r>
    </w:p>
  </w:footnote>
  <w:footnote w:type="continuationSeparator" w:id="0">
    <w:p w14:paraId="3F037A19" w14:textId="77777777" w:rsidR="00761076" w:rsidRDefault="00761076">
      <w:pPr>
        <w:spacing w:after="0" w:line="240" w:lineRule="auto"/>
      </w:pPr>
      <w:r>
        <w:continuationSeparator/>
      </w:r>
    </w:p>
  </w:footnote>
  <w:footnote w:type="continuationNotice" w:id="1">
    <w:p w14:paraId="78604839" w14:textId="77777777" w:rsidR="00761076" w:rsidRDefault="00761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5BAB7DD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1175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Construction Technology – Safety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2EA615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6C04E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6C04E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5BAB7DD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21175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Construction Technology – Safety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2EA615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6C04E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6C04E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268F4"/>
    <w:rsid w:val="001756B4"/>
    <w:rsid w:val="00176370"/>
    <w:rsid w:val="002106BB"/>
    <w:rsid w:val="0021175E"/>
    <w:rsid w:val="00281EF7"/>
    <w:rsid w:val="002A331C"/>
    <w:rsid w:val="003A6595"/>
    <w:rsid w:val="003D1E07"/>
    <w:rsid w:val="00404BAB"/>
    <w:rsid w:val="00472075"/>
    <w:rsid w:val="004D18C5"/>
    <w:rsid w:val="004D7316"/>
    <w:rsid w:val="00531E52"/>
    <w:rsid w:val="00535334"/>
    <w:rsid w:val="00553F1E"/>
    <w:rsid w:val="00591D4A"/>
    <w:rsid w:val="005C68F0"/>
    <w:rsid w:val="005F7C72"/>
    <w:rsid w:val="00603BC4"/>
    <w:rsid w:val="006054EF"/>
    <w:rsid w:val="006074F8"/>
    <w:rsid w:val="0069478A"/>
    <w:rsid w:val="006C04E8"/>
    <w:rsid w:val="006C6A79"/>
    <w:rsid w:val="006D2949"/>
    <w:rsid w:val="007366FA"/>
    <w:rsid w:val="00761076"/>
    <w:rsid w:val="00792AFA"/>
    <w:rsid w:val="00834718"/>
    <w:rsid w:val="00884A34"/>
    <w:rsid w:val="008A2066"/>
    <w:rsid w:val="008C726E"/>
    <w:rsid w:val="00917181"/>
    <w:rsid w:val="009527A9"/>
    <w:rsid w:val="009715AF"/>
    <w:rsid w:val="009A2507"/>
    <w:rsid w:val="009B36E4"/>
    <w:rsid w:val="009E2DEC"/>
    <w:rsid w:val="009E719E"/>
    <w:rsid w:val="009F6C87"/>
    <w:rsid w:val="00AA2587"/>
    <w:rsid w:val="00AE1688"/>
    <w:rsid w:val="00B0273E"/>
    <w:rsid w:val="00BF583B"/>
    <w:rsid w:val="00C025FF"/>
    <w:rsid w:val="00C36F63"/>
    <w:rsid w:val="00C61A53"/>
    <w:rsid w:val="00C86FDE"/>
    <w:rsid w:val="00C90972"/>
    <w:rsid w:val="00D621EF"/>
    <w:rsid w:val="00D71309"/>
    <w:rsid w:val="00DA40ED"/>
    <w:rsid w:val="00E42A08"/>
    <w:rsid w:val="00E767CA"/>
    <w:rsid w:val="00EC11B1"/>
    <w:rsid w:val="00ED14D4"/>
    <w:rsid w:val="00F5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A9E70028-8A34-445C-BEDA-16D16E3C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366F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366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BA728-F05A-4886-B08F-A187BE467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DA73F-D565-47BF-B78D-89472049CB41}">
  <ds:schemaRefs>
    <ds:schemaRef ds:uri="http://purl.org/dc/dcmitype/"/>
    <ds:schemaRef ds:uri="http://schemas.openxmlformats.org/package/2006/metadata/core-properties"/>
    <ds:schemaRef ds:uri="fedf4bd8-bba8-4292-97a2-c6a45d79764f"/>
    <ds:schemaRef ds:uri="http://purl.org/dc/terms/"/>
    <ds:schemaRef ds:uri="http://schemas.microsoft.com/office/infopath/2007/PartnerControls"/>
    <ds:schemaRef ds:uri="11d155ad-0abc-46d4-8e59-a8395c5519f4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5DFD2B3-D04F-48EB-B970-92BDA513158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26</cp:revision>
  <dcterms:created xsi:type="dcterms:W3CDTF">2024-07-20T20:01:00Z</dcterms:created>
  <dcterms:modified xsi:type="dcterms:W3CDTF">2024-11-12T15:41:00Z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