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E518CE7" w14:textId="77777777" w:rsidR="00186307" w:rsidRDefault="00186307" w:rsidP="00186307">
      <w:pPr>
        <w:spacing w:after="0" w:line="240" w:lineRule="auto"/>
        <w:ind w:firstLineChars="1500" w:firstLine="3313"/>
        <w:contextualSpacing/>
        <w:jc w:val="both"/>
        <w:rPr>
          <w:sz w:val="20"/>
        </w:rPr>
      </w:pPr>
      <w:r>
        <w:rPr>
          <w:rFonts w:ascii="Arial" w:eastAsia="Arial" w:hAnsi="Arial" w:cs="Arial"/>
          <w:b/>
          <w:i/>
          <w:sz w:val="22"/>
          <w:szCs w:val="24"/>
        </w:rPr>
        <w:t xml:space="preserve">AAS in </w:t>
      </w:r>
      <w:r>
        <w:rPr>
          <w:rFonts w:ascii="Arial" w:eastAsia="Arial" w:hAnsi="Arial"/>
          <w:b/>
          <w:i/>
          <w:sz w:val="22"/>
          <w:szCs w:val="24"/>
        </w:rPr>
        <w:t>Performing Musician</w:t>
      </w:r>
      <w:r>
        <w:rPr>
          <w:rFonts w:ascii="Arial" w:eastAsia="Arial" w:hAnsi="Arial" w:cs="Arial"/>
          <w:b/>
          <w:i/>
          <w:sz w:val="22"/>
          <w:szCs w:val="24"/>
        </w:rPr>
        <w:t xml:space="preserve"> (60 hours)</w:t>
      </w:r>
    </w:p>
    <w:p w14:paraId="59975ACD" w14:textId="77777777" w:rsidR="00186307" w:rsidRDefault="00186307" w:rsidP="00186307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2841CF18" w14:textId="77777777" w:rsidR="00186307" w:rsidRDefault="0018630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620C87EE" w14:textId="14660105" w:rsidR="00C71CD2" w:rsidRDefault="00465852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First Year – Dallas College</w:t>
      </w:r>
    </w:p>
    <w:tbl>
      <w:tblPr>
        <w:tblStyle w:val="Style14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C71CD2" w14:paraId="620C87F1" w14:textId="77777777">
        <w:tc>
          <w:tcPr>
            <w:tcW w:w="2499" w:type="pct"/>
            <w:shd w:val="clear" w:color="auto" w:fill="00853E"/>
          </w:tcPr>
          <w:p w14:paraId="620C87EF" w14:textId="77777777" w:rsidR="00C71CD2" w:rsidRDefault="0046585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620C87F0" w14:textId="77777777" w:rsidR="00C71CD2" w:rsidRDefault="0046585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>SECOND SEMESTER</w:t>
            </w:r>
          </w:p>
        </w:tc>
      </w:tr>
      <w:tr w:rsidR="00C71CD2" w14:paraId="620C87F4" w14:textId="77777777">
        <w:tc>
          <w:tcPr>
            <w:tcW w:w="2499" w:type="pct"/>
            <w:vAlign w:val="center"/>
          </w:tcPr>
          <w:p w14:paraId="620C87F2" w14:textId="7D1D30D1" w:rsidR="00C71CD2" w:rsidRDefault="00465852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MUSC 1313 </w:t>
            </w:r>
            <w:r w:rsidR="00186307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Cs/>
                <w:sz w:val="16"/>
                <w:szCs w:val="16"/>
              </w:rPr>
              <w:t>Commercial Music Theory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20C87F3" w14:textId="01DFBA2A" w:rsidR="00C71CD2" w:rsidRDefault="00465852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MUSC 1311 </w:t>
            </w:r>
            <w:r w:rsidR="00186307">
              <w:rPr>
                <w:rFonts w:ascii="Arial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</w:rPr>
              <w:t>Commercial Music Sight Singing and Ear Training I</w:t>
            </w:r>
          </w:p>
        </w:tc>
      </w:tr>
      <w:tr w:rsidR="00C71CD2" w14:paraId="620C87FD" w14:textId="77777777">
        <w:tc>
          <w:tcPr>
            <w:tcW w:w="2499" w:type="pct"/>
            <w:vAlign w:val="center"/>
          </w:tcPr>
          <w:p w14:paraId="620C87F5" w14:textId="04207AC8" w:rsidR="00C71CD2" w:rsidRDefault="00465852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MUSP 2103 </w:t>
            </w:r>
            <w:r w:rsidR="00186307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Commercial Class Piano </w:t>
            </w:r>
          </w:p>
          <w:p w14:paraId="620C87F6" w14:textId="77777777" w:rsidR="00C71CD2" w:rsidRDefault="00465852">
            <w:pPr>
              <w:tabs>
                <w:tab w:val="left" w:pos="2145"/>
                <w:tab w:val="left" w:pos="3000"/>
              </w:tabs>
              <w:spacing w:after="0" w:line="240" w:lineRule="auto"/>
              <w:ind w:firstLineChars="1000" w:firstLine="1606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Or</w:t>
            </w:r>
            <w:r>
              <w:rPr>
                <w:rFonts w:ascii="Arial" w:hAnsi="Arial" w:cs="Arial"/>
                <w:bCs/>
                <w:sz w:val="16"/>
                <w:szCs w:val="16"/>
              </w:rPr>
              <w:tab/>
            </w:r>
          </w:p>
          <w:p w14:paraId="620C87F7" w14:textId="62B58E63" w:rsidR="00C71CD2" w:rsidRDefault="00465852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MUSP 1110 </w:t>
            </w:r>
            <w:r w:rsidR="00186307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Applied Commercial Music: Piano </w:t>
            </w:r>
          </w:p>
          <w:p w14:paraId="620C87F8" w14:textId="77777777" w:rsidR="00C71CD2" w:rsidRDefault="00465852">
            <w:pPr>
              <w:tabs>
                <w:tab w:val="left" w:pos="2145"/>
                <w:tab w:val="left" w:pos="3000"/>
              </w:tabs>
              <w:spacing w:after="0" w:line="240" w:lineRule="auto"/>
              <w:ind w:firstLineChars="1000" w:firstLine="1606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Or</w:t>
            </w:r>
            <w:r>
              <w:rPr>
                <w:rFonts w:ascii="Arial" w:hAnsi="Arial" w:cs="Arial"/>
                <w:bCs/>
                <w:sz w:val="16"/>
                <w:szCs w:val="16"/>
              </w:rPr>
              <w:tab/>
            </w:r>
          </w:p>
          <w:p w14:paraId="620C87F9" w14:textId="565D8D14" w:rsidR="00C71CD2" w:rsidRDefault="00465852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MUSP 1123 </w:t>
            </w:r>
            <w:r w:rsidR="00186307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Cs/>
                <w:sz w:val="16"/>
                <w:szCs w:val="16"/>
              </w:rPr>
              <w:t>Applied Commercial Music: Synthesizer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620C87FA" w14:textId="3A9204E7" w:rsidR="00C71CD2" w:rsidRDefault="00465852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+Elective </w:t>
            </w:r>
            <w:r w:rsidR="00186307">
              <w:rPr>
                <w:rFonts w:ascii="Arial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</w:rPr>
              <w:t xml:space="preserve">Commercial Music Ensemble (one course) </w:t>
            </w:r>
          </w:p>
          <w:p w14:paraId="620C87FB" w14:textId="77777777" w:rsidR="00C71CD2" w:rsidRDefault="00465852">
            <w:pPr>
              <w:tabs>
                <w:tab w:val="left" w:pos="2145"/>
              </w:tabs>
              <w:spacing w:after="0" w:line="240" w:lineRule="auto"/>
              <w:ind w:firstLineChars="1050" w:firstLine="1687"/>
              <w:contextualSpacing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Or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ab/>
            </w:r>
          </w:p>
          <w:p w14:paraId="620C87FC" w14:textId="50AAC542" w:rsidR="00C71CD2" w:rsidRDefault="00465852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++Elective </w:t>
            </w:r>
            <w:r w:rsidR="00186307">
              <w:rPr>
                <w:rFonts w:ascii="Arial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</w:rPr>
              <w:t>Applied Commercial Music</w:t>
            </w:r>
          </w:p>
        </w:tc>
      </w:tr>
      <w:tr w:rsidR="00C71CD2" w14:paraId="620C8800" w14:textId="77777777">
        <w:tc>
          <w:tcPr>
            <w:tcW w:w="2499" w:type="pct"/>
            <w:vAlign w:val="center"/>
          </w:tcPr>
          <w:p w14:paraId="620C87FE" w14:textId="18B329D2" w:rsidR="00C71CD2" w:rsidRDefault="00465852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MUSC 1327 </w:t>
            </w:r>
            <w:r w:rsidR="00186307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Cs/>
                <w:sz w:val="16"/>
                <w:szCs w:val="16"/>
              </w:rPr>
              <w:t>Audio Engineering I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620C87FF" w14:textId="77777777" w:rsidR="00C71CD2" w:rsidRDefault="00C71CD2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71CD2" w14:paraId="620C8803" w14:textId="77777777">
        <w:trPr>
          <w:trHeight w:val="180"/>
        </w:trPr>
        <w:tc>
          <w:tcPr>
            <w:tcW w:w="2499" w:type="pct"/>
            <w:vAlign w:val="center"/>
          </w:tcPr>
          <w:p w14:paraId="620C8801" w14:textId="3D21CC11" w:rsidR="00C71CD2" w:rsidRDefault="00465852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MUSC 2141 </w:t>
            </w:r>
            <w:r w:rsidR="00186307">
              <w:rPr>
                <w:rFonts w:ascii="Arial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</w:rPr>
              <w:t>Forum/Recital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620C8802" w14:textId="77777777" w:rsidR="00C71CD2" w:rsidRDefault="00C71CD2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bookmarkStart w:id="0" w:name="h.gjdgxs" w:colFirst="0" w:colLast="0"/>
            <w:bookmarkEnd w:id="0"/>
          </w:p>
        </w:tc>
      </w:tr>
      <w:tr w:rsidR="00C71CD2" w14:paraId="620C8806" w14:textId="77777777">
        <w:tc>
          <w:tcPr>
            <w:tcW w:w="2499" w:type="pct"/>
          </w:tcPr>
          <w:p w14:paraId="620C8804" w14:textId="0F8DE8F0" w:rsidR="00C71CD2" w:rsidRDefault="00465852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MUSI 1310 </w:t>
            </w:r>
            <w:r w:rsidR="00186307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Cs/>
                <w:sz w:val="16"/>
                <w:szCs w:val="16"/>
              </w:rPr>
              <w:t>American Music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20C8805" w14:textId="1D6BEBF0" w:rsidR="00C71CD2" w:rsidRDefault="00465852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MUSC 2141 </w:t>
            </w:r>
            <w:r w:rsidR="00186307">
              <w:rPr>
                <w:rFonts w:ascii="Arial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</w:rPr>
              <w:t>Forum/Recital</w:t>
            </w:r>
          </w:p>
        </w:tc>
      </w:tr>
      <w:tr w:rsidR="00C71CD2" w14:paraId="620C8809" w14:textId="77777777">
        <w:tc>
          <w:tcPr>
            <w:tcW w:w="2499" w:type="pct"/>
          </w:tcPr>
          <w:p w14:paraId="620C8807" w14:textId="4BC836B2" w:rsidR="00C71CD2" w:rsidRDefault="00465852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bCs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SPCH 1311 </w:t>
            </w:r>
            <w:r w:rsidR="00186307">
              <w:rPr>
                <w:rFonts w:ascii="Arial" w:eastAsia="Arial" w:hAnsi="Arial" w:cs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>Introduction to Speech Communication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20C8808" w14:textId="1CE33706" w:rsidR="00C71CD2" w:rsidRDefault="00465852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ENGL 1301 </w:t>
            </w:r>
            <w:r w:rsidR="00186307">
              <w:rPr>
                <w:rFonts w:ascii="Arial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</w:rPr>
              <w:t>Composition I</w:t>
            </w:r>
          </w:p>
        </w:tc>
      </w:tr>
      <w:tr w:rsidR="00C71CD2" w14:paraId="620C880C" w14:textId="77777777">
        <w:tc>
          <w:tcPr>
            <w:tcW w:w="2499" w:type="pct"/>
            <w:vAlign w:val="center"/>
          </w:tcPr>
          <w:p w14:paraId="620C880A" w14:textId="77D48B8C" w:rsidR="00C71CD2" w:rsidRDefault="00465852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+Elective </w:t>
            </w:r>
            <w:r w:rsidR="00186307">
              <w:rPr>
                <w:rFonts w:ascii="Arial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</w:rPr>
              <w:t>Commercial Music Ensemble (one course)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20C880B" w14:textId="2C3CD7B0" w:rsidR="00C71CD2" w:rsidRDefault="00465852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MATH 1332 </w:t>
            </w:r>
            <w:r w:rsidR="00186307">
              <w:rPr>
                <w:rFonts w:ascii="Arial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</w:rPr>
              <w:t>Contemporary Mathematics (Quantitative Reasoning)</w:t>
            </w:r>
          </w:p>
        </w:tc>
      </w:tr>
      <w:tr w:rsidR="00C71CD2" w14:paraId="620C8811" w14:textId="77777777">
        <w:tc>
          <w:tcPr>
            <w:tcW w:w="2499" w:type="pct"/>
            <w:vAlign w:val="center"/>
          </w:tcPr>
          <w:p w14:paraId="620C880D" w14:textId="22BF5EAB" w:rsidR="00C71CD2" w:rsidRDefault="00465852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+Elective </w:t>
            </w:r>
            <w:r w:rsidR="00186307">
              <w:rPr>
                <w:rFonts w:ascii="Arial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</w:rPr>
              <w:t>Commercial Music Ensemble (one course)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620C880E" w14:textId="5153F05D" w:rsidR="00C71CD2" w:rsidRDefault="00465852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+Elective </w:t>
            </w:r>
            <w:r w:rsidR="00186307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Commercial Music Ensemble (one course) </w:t>
            </w:r>
          </w:p>
          <w:p w14:paraId="620C880F" w14:textId="77777777" w:rsidR="00C71CD2" w:rsidRDefault="00465852">
            <w:pPr>
              <w:spacing w:after="0" w:line="240" w:lineRule="auto"/>
              <w:ind w:firstLineChars="1100" w:firstLine="1767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Or</w:t>
            </w:r>
            <w:r>
              <w:rPr>
                <w:rFonts w:ascii="Arial" w:hAnsi="Arial" w:cs="Arial"/>
                <w:bCs/>
                <w:sz w:val="16"/>
                <w:szCs w:val="16"/>
              </w:rPr>
              <w:tab/>
            </w:r>
          </w:p>
          <w:p w14:paraId="620C8810" w14:textId="5002EC88" w:rsidR="00C71CD2" w:rsidRDefault="00465852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++Elective </w:t>
            </w:r>
            <w:r w:rsidR="00186307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Cs/>
                <w:sz w:val="16"/>
                <w:szCs w:val="16"/>
              </w:rPr>
              <w:t>Applied Commercial Music</w:t>
            </w:r>
          </w:p>
        </w:tc>
      </w:tr>
      <w:tr w:rsidR="00C71CD2" w14:paraId="620C8814" w14:textId="77777777">
        <w:tc>
          <w:tcPr>
            <w:tcW w:w="2499" w:type="pct"/>
            <w:vAlign w:val="center"/>
          </w:tcPr>
          <w:p w14:paraId="620C8812" w14:textId="7ED6E636" w:rsidR="00C71CD2" w:rsidRDefault="00465852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++Elective </w:t>
            </w:r>
            <w:r w:rsidR="00186307">
              <w:rPr>
                <w:rFonts w:ascii="Arial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</w:rPr>
              <w:t>Applied Commercial Music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620C8813" w14:textId="77777777" w:rsidR="00C71CD2" w:rsidRDefault="00C71CD2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71CD2" w14:paraId="620C8817" w14:textId="77777777">
        <w:tc>
          <w:tcPr>
            <w:tcW w:w="2499" w:type="pct"/>
            <w:shd w:val="clear" w:color="auto" w:fill="000000" w:themeFill="text1"/>
            <w:vAlign w:val="center"/>
          </w:tcPr>
          <w:p w14:paraId="620C8815" w14:textId="77777777" w:rsidR="00C71CD2" w:rsidRDefault="00465852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17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20C8816" w14:textId="77777777" w:rsidR="00C71CD2" w:rsidRDefault="00465852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12</w:t>
            </w:r>
          </w:p>
        </w:tc>
      </w:tr>
    </w:tbl>
    <w:p w14:paraId="620C8818" w14:textId="77777777" w:rsidR="00C71CD2" w:rsidRDefault="00C71CD2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620C8819" w14:textId="77777777" w:rsidR="00C71CD2" w:rsidRDefault="00465852">
      <w:pPr>
        <w:spacing w:after="0" w:line="240" w:lineRule="auto"/>
        <w:ind w:firstLineChars="1550" w:firstLine="3423"/>
        <w:contextualSpacing/>
        <w:jc w:val="both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Second Year – Dallas College</w:t>
      </w:r>
    </w:p>
    <w:p w14:paraId="620C881A" w14:textId="77777777" w:rsidR="00C71CD2" w:rsidRDefault="00465852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5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9"/>
        <w:gridCol w:w="5580"/>
      </w:tblGrid>
      <w:tr w:rsidR="00C71CD2" w14:paraId="620C881D" w14:textId="77777777">
        <w:tc>
          <w:tcPr>
            <w:tcW w:w="2500" w:type="pct"/>
            <w:shd w:val="clear" w:color="auto" w:fill="00853E"/>
          </w:tcPr>
          <w:p w14:paraId="620C881B" w14:textId="77777777" w:rsidR="00C71CD2" w:rsidRDefault="00465852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620C881C" w14:textId="77777777" w:rsidR="00C71CD2" w:rsidRDefault="00465852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>SECOND SEMESTER</w:t>
            </w:r>
          </w:p>
        </w:tc>
      </w:tr>
      <w:tr w:rsidR="00C71CD2" w14:paraId="620C8820" w14:textId="77777777">
        <w:tc>
          <w:tcPr>
            <w:tcW w:w="2500" w:type="pct"/>
            <w:shd w:val="clear" w:color="auto" w:fill="auto"/>
          </w:tcPr>
          <w:p w14:paraId="620C881E" w14:textId="1BF445BE" w:rsidR="00C71CD2" w:rsidRDefault="00465852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MUSC 1331 </w:t>
            </w:r>
            <w:r w:rsidR="00FB5990">
              <w:rPr>
                <w:rFonts w:ascii="Arial" w:hAnsi="Arial"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sz w:val="16"/>
                <w:szCs w:val="16"/>
              </w:rPr>
              <w:t>Musical Instrument Digital Interface (MIDI)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20C881F" w14:textId="3AE2DC31" w:rsidR="00C71CD2" w:rsidRDefault="00465852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 xml:space="preserve">MUSB 1305 </w:t>
            </w:r>
            <w:r w:rsidR="00E4048E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bCs/>
                <w:sz w:val="16"/>
                <w:szCs w:val="16"/>
              </w:rPr>
              <w:t>Survey of the Music Business</w:t>
            </w:r>
          </w:p>
        </w:tc>
      </w:tr>
      <w:tr w:rsidR="00C71CD2" w14:paraId="620C8823" w14:textId="77777777">
        <w:tc>
          <w:tcPr>
            <w:tcW w:w="2500" w:type="pct"/>
            <w:shd w:val="clear" w:color="auto" w:fill="auto"/>
            <w:vAlign w:val="center"/>
          </w:tcPr>
          <w:p w14:paraId="620C8821" w14:textId="4D7CE546" w:rsidR="00C71CD2" w:rsidRDefault="00465852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 xml:space="preserve">MUSC 2314 </w:t>
            </w:r>
            <w:r w:rsidR="00FB5990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bCs/>
                <w:sz w:val="16"/>
                <w:szCs w:val="16"/>
              </w:rPr>
              <w:t>Improvisation Theory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20C8822" w14:textId="009FAD76" w:rsidR="00C71CD2" w:rsidRDefault="00465852">
            <w:pPr>
              <w:spacing w:after="0" w:line="240" w:lineRule="auto"/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MUSC 2141 </w:t>
            </w:r>
            <w:r w:rsidR="00E4048E">
              <w:rPr>
                <w:rFonts w:ascii="Arial" w:hAnsi="Arial"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sz w:val="16"/>
                <w:szCs w:val="16"/>
              </w:rPr>
              <w:t>Forum/Recital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</w:p>
        </w:tc>
      </w:tr>
      <w:tr w:rsidR="00C71CD2" w14:paraId="620C8826" w14:textId="77777777">
        <w:tc>
          <w:tcPr>
            <w:tcW w:w="2500" w:type="pct"/>
            <w:shd w:val="clear" w:color="auto" w:fill="auto"/>
            <w:vAlign w:val="center"/>
          </w:tcPr>
          <w:p w14:paraId="620C8824" w14:textId="10B30C3F" w:rsidR="00C71CD2" w:rsidRDefault="00465852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 xml:space="preserve">MUSC 2141 </w:t>
            </w:r>
            <w:r w:rsidR="00FB5990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bCs/>
                <w:sz w:val="16"/>
                <w:szCs w:val="16"/>
              </w:rPr>
              <w:t>Forum/Recital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20C8825" w14:textId="12D7FF97" w:rsidR="00C71CD2" w:rsidRDefault="00465852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 xml:space="preserve">MUSP 1242 </w:t>
            </w:r>
            <w:r w:rsidR="00E4048E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bCs/>
                <w:sz w:val="16"/>
                <w:szCs w:val="16"/>
              </w:rPr>
              <w:t>Small Commercial Music Ensemble</w:t>
            </w:r>
          </w:p>
        </w:tc>
      </w:tr>
      <w:tr w:rsidR="00C71CD2" w14:paraId="620C8829" w14:textId="77777777">
        <w:tc>
          <w:tcPr>
            <w:tcW w:w="2500" w:type="pct"/>
            <w:shd w:val="clear" w:color="auto" w:fill="auto"/>
          </w:tcPr>
          <w:p w14:paraId="620C8827" w14:textId="48402430" w:rsidR="00C71CD2" w:rsidRDefault="00465852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 xml:space="preserve">PSYC 2301 </w:t>
            </w:r>
            <w:r w:rsidR="00FB5990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bCs/>
                <w:sz w:val="16"/>
                <w:szCs w:val="16"/>
              </w:rPr>
              <w:t>General Psychology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20C8828" w14:textId="01761D93" w:rsidR="00C71CD2" w:rsidRDefault="00465852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 xml:space="preserve">MUSC 2319 </w:t>
            </w:r>
            <w:r w:rsidR="00E4048E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bCs/>
                <w:sz w:val="16"/>
                <w:szCs w:val="16"/>
              </w:rPr>
              <w:t>Commercial Orchestration</w:t>
            </w:r>
          </w:p>
        </w:tc>
      </w:tr>
      <w:tr w:rsidR="00C71CD2" w14:paraId="620C882E" w14:textId="77777777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620C882A" w14:textId="4513CCC8" w:rsidR="00C71CD2" w:rsidRDefault="00465852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MUSP 1391 </w:t>
            </w:r>
            <w:r w:rsidR="00FB5990">
              <w:rPr>
                <w:rFonts w:ascii="Arial" w:hAnsi="Arial"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sz w:val="16"/>
                <w:szCs w:val="16"/>
              </w:rPr>
              <w:t>Special Topics in Music - General Performance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20C882B" w14:textId="64796944" w:rsidR="00C71CD2" w:rsidRDefault="00465852">
            <w:pPr>
              <w:spacing w:after="0" w:line="240" w:lineRule="auto"/>
              <w:contextualSpacing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MUSP 1391</w:t>
            </w:r>
            <w:r w:rsidR="00E4048E">
              <w:rPr>
                <w:rFonts w:ascii="Arial" w:hAnsi="Arial"/>
                <w:sz w:val="16"/>
                <w:szCs w:val="16"/>
              </w:rPr>
              <w:t xml:space="preserve"> - </w:t>
            </w:r>
            <w:r>
              <w:rPr>
                <w:rFonts w:ascii="Arial" w:hAnsi="Arial"/>
                <w:sz w:val="16"/>
                <w:szCs w:val="16"/>
              </w:rPr>
              <w:t xml:space="preserve">Special Topics in Music - General Performance </w:t>
            </w:r>
          </w:p>
          <w:p w14:paraId="620C882C" w14:textId="77777777" w:rsidR="00C71CD2" w:rsidRDefault="00465852">
            <w:pPr>
              <w:spacing w:after="0" w:line="240" w:lineRule="auto"/>
              <w:ind w:firstLineChars="1150" w:firstLine="1847"/>
              <w:contextualSpacing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Or</w:t>
            </w:r>
            <w:r>
              <w:rPr>
                <w:rFonts w:ascii="Arial" w:hAnsi="Arial"/>
                <w:sz w:val="16"/>
                <w:szCs w:val="16"/>
              </w:rPr>
              <w:tab/>
            </w:r>
          </w:p>
          <w:p w14:paraId="620C882D" w14:textId="1574A7B7" w:rsidR="00C71CD2" w:rsidRDefault="00465852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MUSP 1380 </w:t>
            </w:r>
            <w:r w:rsidR="00E4048E">
              <w:rPr>
                <w:rFonts w:ascii="Arial" w:hAnsi="Arial"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sz w:val="16"/>
                <w:szCs w:val="16"/>
              </w:rPr>
              <w:t>Cooperative Education-Music Performance, General</w:t>
            </w:r>
          </w:p>
        </w:tc>
      </w:tr>
      <w:tr w:rsidR="00C71CD2" w14:paraId="620C8831" w14:textId="77777777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620C882F" w14:textId="5D115025" w:rsidR="00C71CD2" w:rsidRDefault="00465852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+Elective </w:t>
            </w:r>
            <w:r w:rsidR="00FB5990">
              <w:rPr>
                <w:rFonts w:ascii="Arial" w:hAnsi="Arial"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sz w:val="16"/>
                <w:szCs w:val="16"/>
              </w:rPr>
              <w:t>Commercial Music Ensemble (one course)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20C8830" w14:textId="04E9E53F" w:rsidR="00C71CD2" w:rsidRDefault="00465852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+Elective </w:t>
            </w:r>
            <w:r w:rsidR="00E4048E">
              <w:rPr>
                <w:rFonts w:ascii="Arial" w:hAnsi="Arial"/>
                <w:sz w:val="16"/>
                <w:szCs w:val="16"/>
              </w:rPr>
              <w:t>-</w:t>
            </w:r>
            <w:r>
              <w:rPr>
                <w:rFonts w:ascii="Arial" w:hAnsi="Arial"/>
                <w:sz w:val="16"/>
                <w:szCs w:val="16"/>
              </w:rPr>
              <w:t xml:space="preserve"> Commercial Music Ensemble (one course)</w:t>
            </w:r>
          </w:p>
        </w:tc>
      </w:tr>
      <w:tr w:rsidR="00C71CD2" w14:paraId="620C8834" w14:textId="77777777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620C8832" w14:textId="7A68BD8C" w:rsidR="00C71CD2" w:rsidRDefault="00465852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++Elective </w:t>
            </w:r>
            <w:r w:rsidR="00FB5990">
              <w:rPr>
                <w:rFonts w:ascii="Arial" w:hAnsi="Arial"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sz w:val="16"/>
                <w:szCs w:val="16"/>
              </w:rPr>
              <w:t>Applied Commercial Music (one 2-CR hour course)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20C8833" w14:textId="2A1A79B0" w:rsidR="00C71CD2" w:rsidRDefault="00465852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++Elective </w:t>
            </w:r>
            <w:r w:rsidR="00E4048E">
              <w:rPr>
                <w:rFonts w:ascii="Arial" w:hAnsi="Arial"/>
                <w:sz w:val="16"/>
                <w:szCs w:val="16"/>
              </w:rPr>
              <w:t>-</w:t>
            </w:r>
            <w:r>
              <w:rPr>
                <w:rFonts w:ascii="Arial" w:hAnsi="Arial"/>
                <w:sz w:val="16"/>
                <w:szCs w:val="16"/>
              </w:rPr>
              <w:t xml:space="preserve"> Applied Commercial Music (one 2-CR hour course)</w:t>
            </w:r>
          </w:p>
        </w:tc>
      </w:tr>
      <w:tr w:rsidR="00C71CD2" w14:paraId="620C8837" w14:textId="77777777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620C8835" w14:textId="77777777" w:rsidR="00C71CD2" w:rsidRDefault="00465852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16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20C8836" w14:textId="77777777" w:rsidR="00C71CD2" w:rsidRDefault="00465852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163144CE" w14:textId="77777777" w:rsidR="00207CCB" w:rsidRDefault="00207CCB" w:rsidP="009B46D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1C82CC18" w14:textId="2E949BFF" w:rsidR="009B46D0" w:rsidRDefault="009B46D0" w:rsidP="009B46D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60DC7707" w14:textId="77777777" w:rsidR="009B46D0" w:rsidRPr="002C6235" w:rsidRDefault="009B46D0" w:rsidP="009B46D0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04CF3E3C" w14:textId="5B8EF859" w:rsidR="009B46D0" w:rsidRDefault="00DD2135" w:rsidP="009B46D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16DA4780" wp14:editId="577E44C6">
            <wp:extent cx="6324600" cy="3010627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29029" cy="3012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932C7C" w14:textId="77777777" w:rsidR="009B46D0" w:rsidRPr="005A34D0" w:rsidRDefault="009B46D0" w:rsidP="009B46D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FFD8115" w14:textId="77777777" w:rsidR="009B46D0" w:rsidRPr="0097495D" w:rsidRDefault="009B46D0" w:rsidP="009B46D0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2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0B4DB6C8" w14:textId="77777777" w:rsidR="009B46D0" w:rsidRPr="002C6235" w:rsidRDefault="009B46D0" w:rsidP="009B46D0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3F69DA51" w14:textId="77777777" w:rsidR="009B46D0" w:rsidRPr="00910CB3" w:rsidRDefault="009B46D0" w:rsidP="009B46D0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5AE93016" w14:textId="77777777" w:rsidR="009B46D0" w:rsidRPr="002C6235" w:rsidRDefault="009B46D0" w:rsidP="009B46D0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3EE6B3F4" w14:textId="77777777" w:rsidR="009B46D0" w:rsidRPr="002C6235" w:rsidRDefault="009B46D0" w:rsidP="009B46D0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004A3C24" w14:textId="77777777" w:rsidR="009B46D0" w:rsidRPr="009B46D0" w:rsidRDefault="009B46D0" w:rsidP="009B46D0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620C8861" w14:textId="7F8DDC52" w:rsidR="00C71CD2" w:rsidRDefault="009B46D0" w:rsidP="009B46D0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9B46D0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1058C658" w14:textId="77777777" w:rsidR="00207CCB" w:rsidRPr="00207CCB" w:rsidRDefault="00207CCB" w:rsidP="00207CCB"/>
    <w:p w14:paraId="67CAB50C" w14:textId="77777777" w:rsidR="00207CCB" w:rsidRPr="00207CCB" w:rsidRDefault="00207CCB" w:rsidP="00207CCB"/>
    <w:p w14:paraId="4E04937D" w14:textId="77777777" w:rsidR="00207CCB" w:rsidRPr="00207CCB" w:rsidRDefault="00207CCB" w:rsidP="00207CCB"/>
    <w:p w14:paraId="78414D16" w14:textId="77777777" w:rsidR="00207CCB" w:rsidRPr="00207CCB" w:rsidRDefault="00207CCB" w:rsidP="00207CCB"/>
    <w:p w14:paraId="6ED6A760" w14:textId="77777777" w:rsidR="00207CCB" w:rsidRPr="00207CCB" w:rsidRDefault="00207CCB" w:rsidP="00207CCB"/>
    <w:p w14:paraId="1AE84547" w14:textId="77777777" w:rsidR="00207CCB" w:rsidRPr="00207CCB" w:rsidRDefault="00207CCB" w:rsidP="00207CCB"/>
    <w:p w14:paraId="018E3C70" w14:textId="77777777" w:rsidR="00207CCB" w:rsidRPr="00207CCB" w:rsidRDefault="00207CCB" w:rsidP="00207CCB"/>
    <w:p w14:paraId="54DF5CC8" w14:textId="77777777" w:rsidR="00207CCB" w:rsidRPr="00207CCB" w:rsidRDefault="00207CCB" w:rsidP="00207CCB"/>
    <w:p w14:paraId="0621FD69" w14:textId="77777777" w:rsidR="00207CCB" w:rsidRPr="00207CCB" w:rsidRDefault="00207CCB" w:rsidP="00207CCB"/>
    <w:p w14:paraId="5ACD0204" w14:textId="77777777" w:rsidR="00207CCB" w:rsidRPr="00207CCB" w:rsidRDefault="00207CCB" w:rsidP="00207CCB"/>
    <w:p w14:paraId="12B999B2" w14:textId="77777777" w:rsidR="00207CCB" w:rsidRPr="00207CCB" w:rsidRDefault="00207CCB" w:rsidP="00207CCB"/>
    <w:p w14:paraId="324B2C5F" w14:textId="77777777" w:rsidR="00207CCB" w:rsidRPr="00207CCB" w:rsidRDefault="00207CCB" w:rsidP="00207CCB"/>
    <w:p w14:paraId="471076E3" w14:textId="77777777" w:rsidR="00207CCB" w:rsidRPr="00207CCB" w:rsidRDefault="00207CCB" w:rsidP="00207CCB"/>
    <w:p w14:paraId="6F11F781" w14:textId="77777777" w:rsidR="00207CCB" w:rsidRPr="00207CCB" w:rsidRDefault="00207CCB" w:rsidP="00207CCB"/>
    <w:p w14:paraId="7FD75C7A" w14:textId="77777777" w:rsidR="00207CCB" w:rsidRPr="00207CCB" w:rsidRDefault="00207CCB" w:rsidP="00207CCB"/>
    <w:p w14:paraId="1C4874FB" w14:textId="77777777" w:rsidR="00207CCB" w:rsidRPr="00207CCB" w:rsidRDefault="00207CCB" w:rsidP="00207CCB"/>
    <w:p w14:paraId="3321E593" w14:textId="77777777" w:rsidR="00207CCB" w:rsidRPr="00207CCB" w:rsidRDefault="00207CCB" w:rsidP="00207CCB"/>
    <w:p w14:paraId="2B570061" w14:textId="77777777" w:rsidR="00207CCB" w:rsidRPr="00207CCB" w:rsidRDefault="00207CCB" w:rsidP="00207CCB"/>
    <w:p w14:paraId="42271FF0" w14:textId="77777777" w:rsidR="00207CCB" w:rsidRPr="00207CCB" w:rsidRDefault="00207CCB" w:rsidP="00207CCB"/>
    <w:p w14:paraId="2B8D2332" w14:textId="77777777" w:rsidR="00207CCB" w:rsidRPr="00207CCB" w:rsidRDefault="00207CCB" w:rsidP="00207CCB"/>
    <w:p w14:paraId="749C13E6" w14:textId="77777777" w:rsidR="00207CCB" w:rsidRPr="00207CCB" w:rsidRDefault="00207CCB" w:rsidP="00207CCB"/>
    <w:p w14:paraId="7C424E9E" w14:textId="77777777" w:rsidR="00207CCB" w:rsidRPr="00207CCB" w:rsidRDefault="00207CCB" w:rsidP="00207CCB"/>
    <w:p w14:paraId="06D61B29" w14:textId="62A1E5C3" w:rsidR="00207CCB" w:rsidRPr="00207CCB" w:rsidRDefault="00207CCB" w:rsidP="00207CCB">
      <w:pPr>
        <w:tabs>
          <w:tab w:val="left" w:pos="6210"/>
        </w:tabs>
      </w:pPr>
      <w:r>
        <w:tab/>
      </w:r>
    </w:p>
    <w:sectPr w:rsidR="00207CCB" w:rsidRPr="00207CCB">
      <w:headerReference w:type="default" r:id="rId13"/>
      <w:footerReference w:type="default" r:id="rId14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C2D472" w14:textId="77777777" w:rsidR="00A53A38" w:rsidRDefault="00A53A38">
      <w:pPr>
        <w:spacing w:line="240" w:lineRule="auto"/>
      </w:pPr>
      <w:r>
        <w:separator/>
      </w:r>
    </w:p>
  </w:endnote>
  <w:endnote w:type="continuationSeparator" w:id="0">
    <w:p w14:paraId="2E8D7806" w14:textId="77777777" w:rsidR="00A53A38" w:rsidRDefault="00A53A38">
      <w:pPr>
        <w:spacing w:line="240" w:lineRule="auto"/>
      </w:pPr>
      <w:r>
        <w:continuationSeparator/>
      </w:r>
    </w:p>
  </w:endnote>
  <w:endnote w:type="continuationNotice" w:id="1">
    <w:p w14:paraId="6F6F4679" w14:textId="77777777" w:rsidR="008B779A" w:rsidRDefault="008B77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89A11" w14:textId="77777777" w:rsidR="00207CCB" w:rsidRDefault="00207CCB" w:rsidP="00207CCB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620C886B" w14:textId="42E0D60E" w:rsidR="00C71CD2" w:rsidRPr="00207CCB" w:rsidRDefault="00207CCB" w:rsidP="00207CCB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 w:rsidRPr="00016F08"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1FD03781" wp14:editId="11EE164D">
          <wp:simplePos x="0" y="0"/>
          <wp:positionH relativeFrom="margin">
            <wp:align>left</wp:align>
          </wp:positionH>
          <wp:positionV relativeFrom="paragraph">
            <wp:posOffset>100965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i/>
        <w:sz w:val="16"/>
        <w:szCs w:val="16"/>
      </w:rPr>
      <w:t xml:space="preserve">Contact the UNT College of Applied &amp; Collaborative Studies (CACS) Office at 972-668-7100 or </w:t>
    </w:r>
    <w:hyperlink r:id="rId2" w:history="1">
      <w:r w:rsidRPr="00630505">
        <w:rPr>
          <w:rStyle w:val="Hyperlink"/>
          <w:rFonts w:ascii="Arial" w:eastAsia="Arial" w:hAnsi="Arial" w:cs="Arial"/>
          <w:i/>
          <w:sz w:val="16"/>
          <w:szCs w:val="16"/>
        </w:rPr>
        <w:t>CACS@unt.edu</w:t>
      </w:r>
    </w:hyperlink>
    <w:r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0A3F81" w14:textId="77777777" w:rsidR="00A53A38" w:rsidRDefault="00A53A38">
      <w:pPr>
        <w:spacing w:after="0"/>
      </w:pPr>
      <w:r>
        <w:separator/>
      </w:r>
    </w:p>
  </w:footnote>
  <w:footnote w:type="continuationSeparator" w:id="0">
    <w:p w14:paraId="50B460AC" w14:textId="77777777" w:rsidR="00A53A38" w:rsidRDefault="00A53A38">
      <w:pPr>
        <w:spacing w:after="0"/>
      </w:pPr>
      <w:r>
        <w:continuationSeparator/>
      </w:r>
    </w:p>
  </w:footnote>
  <w:footnote w:type="continuationNotice" w:id="1">
    <w:p w14:paraId="7D283CEE" w14:textId="77777777" w:rsidR="008B779A" w:rsidRDefault="008B779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C8866" w14:textId="77777777" w:rsidR="00C71CD2" w:rsidRDefault="00465852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620C886C" wp14:editId="620C886D">
              <wp:simplePos x="0" y="0"/>
              <wp:positionH relativeFrom="column">
                <wp:posOffset>1402715</wp:posOffset>
              </wp:positionH>
              <wp:positionV relativeFrom="paragraph">
                <wp:posOffset>52070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620C8874" w14:textId="77777777" w:rsidR="00C71CD2" w:rsidRDefault="00465852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</w:rPr>
                            <w:t>Performing Musician</w:t>
                          </w:r>
                        </w:p>
                        <w:p w14:paraId="620C8875" w14:textId="77777777" w:rsidR="00C71CD2" w:rsidRDefault="00465852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Bachelor of Applied Arts &amp; Sciences                       </w:t>
                          </w:r>
                        </w:p>
                        <w:p w14:paraId="620C8876" w14:textId="77777777" w:rsidR="00C71CD2" w:rsidRDefault="00465852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620C8877" w14:textId="0FE9C8CD" w:rsidR="00C71CD2" w:rsidRDefault="00465852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1C5F1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1C5F1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620C8878" w14:textId="77777777" w:rsidR="00C71CD2" w:rsidRDefault="00C71CD2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0C886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" stroked="f">
              <v:textbox>
                <w:txbxContent>
                  <w:p w14:paraId="620C8874" w14:textId="77777777" w:rsidR="00C71CD2" w:rsidRDefault="00465852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</w:rPr>
                      <w:t>Performing Musician</w:t>
                    </w:r>
                  </w:p>
                  <w:p w14:paraId="620C8875" w14:textId="77777777" w:rsidR="00C71CD2" w:rsidRDefault="00465852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Bachelor of Applied Arts &amp; Sciences                       </w:t>
                    </w:r>
                  </w:p>
                  <w:p w14:paraId="620C8876" w14:textId="77777777" w:rsidR="00C71CD2" w:rsidRDefault="00465852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620C8877" w14:textId="0FE9C8CD" w:rsidR="00C71CD2" w:rsidRDefault="00465852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1C5F1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1C5F1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620C8878" w14:textId="77777777" w:rsidR="00C71CD2" w:rsidRDefault="00C71CD2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620C886E" wp14:editId="620C886F">
          <wp:simplePos x="0" y="0"/>
          <wp:positionH relativeFrom="column">
            <wp:posOffset>-32385</wp:posOffset>
          </wp:positionH>
          <wp:positionV relativeFrom="paragraph">
            <wp:posOffset>55880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573576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620C8870" wp14:editId="620C8871">
          <wp:simplePos x="0" y="0"/>
          <wp:positionH relativeFrom="column">
            <wp:posOffset>6121400</wp:posOffset>
          </wp:positionH>
          <wp:positionV relativeFrom="paragraph">
            <wp:posOffset>-12700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20C8867" w14:textId="77777777" w:rsidR="00C71CD2" w:rsidRDefault="00C71CD2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620C8868" w14:textId="77777777" w:rsidR="00C71CD2" w:rsidRDefault="00465852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>
      <w:rPr>
        <w:rFonts w:ascii="Arial" w:eastAsia="Arial" w:hAnsi="Arial" w:cs="Arial"/>
        <w:b/>
        <w:sz w:val="18"/>
        <w:szCs w:val="18"/>
      </w:rPr>
      <w:tab/>
    </w:r>
    <w:r>
      <w:rPr>
        <w:rFonts w:ascii="Arial" w:eastAsia="Arial" w:hAnsi="Arial" w:cs="Arial"/>
        <w:b/>
        <w:sz w:val="18"/>
        <w:szCs w:val="18"/>
      </w:rPr>
      <w:tab/>
    </w:r>
  </w:p>
  <w:p w14:paraId="620C8869" w14:textId="77777777" w:rsidR="00C71CD2" w:rsidRDefault="00C71CD2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shd w:val="clear" w:color="000000" w:fill="000000"/>
        <w:lang w:val="zh-CN" w:eastAsia="zh-CN" w:bidi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479EF"/>
    <w:rsid w:val="00084FF1"/>
    <w:rsid w:val="00085028"/>
    <w:rsid w:val="00091D63"/>
    <w:rsid w:val="000A76B5"/>
    <w:rsid w:val="000C03EE"/>
    <w:rsid w:val="001153FE"/>
    <w:rsid w:val="001220B7"/>
    <w:rsid w:val="001331FE"/>
    <w:rsid w:val="00136D05"/>
    <w:rsid w:val="001508C9"/>
    <w:rsid w:val="00152531"/>
    <w:rsid w:val="00176981"/>
    <w:rsid w:val="0018140D"/>
    <w:rsid w:val="00186307"/>
    <w:rsid w:val="001B7C83"/>
    <w:rsid w:val="001C5F17"/>
    <w:rsid w:val="001D240A"/>
    <w:rsid w:val="001D4B4B"/>
    <w:rsid w:val="001D733C"/>
    <w:rsid w:val="001E05D9"/>
    <w:rsid w:val="001E637B"/>
    <w:rsid w:val="001F41D3"/>
    <w:rsid w:val="00207CCB"/>
    <w:rsid w:val="0021225C"/>
    <w:rsid w:val="00222B7D"/>
    <w:rsid w:val="00222EC4"/>
    <w:rsid w:val="002408C6"/>
    <w:rsid w:val="00285419"/>
    <w:rsid w:val="00290547"/>
    <w:rsid w:val="002B4A1A"/>
    <w:rsid w:val="002B765E"/>
    <w:rsid w:val="002E7010"/>
    <w:rsid w:val="002F4A0C"/>
    <w:rsid w:val="00313079"/>
    <w:rsid w:val="00327DB9"/>
    <w:rsid w:val="003343B9"/>
    <w:rsid w:val="003448E0"/>
    <w:rsid w:val="00360D0D"/>
    <w:rsid w:val="00383BB7"/>
    <w:rsid w:val="00397E5E"/>
    <w:rsid w:val="003A3BF5"/>
    <w:rsid w:val="003C66F9"/>
    <w:rsid w:val="003D27AB"/>
    <w:rsid w:val="003E5710"/>
    <w:rsid w:val="003F270D"/>
    <w:rsid w:val="004226BD"/>
    <w:rsid w:val="00461FFC"/>
    <w:rsid w:val="00462EDD"/>
    <w:rsid w:val="00465852"/>
    <w:rsid w:val="00472755"/>
    <w:rsid w:val="00474E76"/>
    <w:rsid w:val="004818A3"/>
    <w:rsid w:val="004B70CE"/>
    <w:rsid w:val="004C289F"/>
    <w:rsid w:val="004E685D"/>
    <w:rsid w:val="004F158A"/>
    <w:rsid w:val="004F55D2"/>
    <w:rsid w:val="004F56BD"/>
    <w:rsid w:val="0052343D"/>
    <w:rsid w:val="005439CD"/>
    <w:rsid w:val="005550DF"/>
    <w:rsid w:val="005557D1"/>
    <w:rsid w:val="005970AA"/>
    <w:rsid w:val="005D10A1"/>
    <w:rsid w:val="0060244A"/>
    <w:rsid w:val="0061361D"/>
    <w:rsid w:val="00625AE0"/>
    <w:rsid w:val="00652A3E"/>
    <w:rsid w:val="00657ED1"/>
    <w:rsid w:val="00682551"/>
    <w:rsid w:val="006838BB"/>
    <w:rsid w:val="00684D6D"/>
    <w:rsid w:val="006A330A"/>
    <w:rsid w:val="006D4AA3"/>
    <w:rsid w:val="007077D2"/>
    <w:rsid w:val="007203B2"/>
    <w:rsid w:val="00734898"/>
    <w:rsid w:val="007728D8"/>
    <w:rsid w:val="007C76E3"/>
    <w:rsid w:val="007D613E"/>
    <w:rsid w:val="007D75A4"/>
    <w:rsid w:val="0081374F"/>
    <w:rsid w:val="00825FEB"/>
    <w:rsid w:val="008517BD"/>
    <w:rsid w:val="00867C55"/>
    <w:rsid w:val="00890F96"/>
    <w:rsid w:val="008A2DEB"/>
    <w:rsid w:val="008B779A"/>
    <w:rsid w:val="00937CBD"/>
    <w:rsid w:val="00944019"/>
    <w:rsid w:val="00951050"/>
    <w:rsid w:val="009565B6"/>
    <w:rsid w:val="00967B0A"/>
    <w:rsid w:val="009A4081"/>
    <w:rsid w:val="009B46D0"/>
    <w:rsid w:val="00A17857"/>
    <w:rsid w:val="00A3103B"/>
    <w:rsid w:val="00A31189"/>
    <w:rsid w:val="00A50CFA"/>
    <w:rsid w:val="00A53A38"/>
    <w:rsid w:val="00A92457"/>
    <w:rsid w:val="00AB36DF"/>
    <w:rsid w:val="00AB7C4C"/>
    <w:rsid w:val="00AD0F08"/>
    <w:rsid w:val="00AD4DDD"/>
    <w:rsid w:val="00AE39E4"/>
    <w:rsid w:val="00AF64CA"/>
    <w:rsid w:val="00AF7C11"/>
    <w:rsid w:val="00B021C4"/>
    <w:rsid w:val="00B05F50"/>
    <w:rsid w:val="00B457A9"/>
    <w:rsid w:val="00B66890"/>
    <w:rsid w:val="00B8212F"/>
    <w:rsid w:val="00B917F4"/>
    <w:rsid w:val="00B97AB5"/>
    <w:rsid w:val="00BA6E41"/>
    <w:rsid w:val="00BE2CD9"/>
    <w:rsid w:val="00BE6C2C"/>
    <w:rsid w:val="00C16CF2"/>
    <w:rsid w:val="00C22FAF"/>
    <w:rsid w:val="00C31613"/>
    <w:rsid w:val="00C57097"/>
    <w:rsid w:val="00C66A8D"/>
    <w:rsid w:val="00C70EC3"/>
    <w:rsid w:val="00C7123F"/>
    <w:rsid w:val="00C71CD2"/>
    <w:rsid w:val="00C9161F"/>
    <w:rsid w:val="00CA2F5C"/>
    <w:rsid w:val="00CD5DDE"/>
    <w:rsid w:val="00CE2616"/>
    <w:rsid w:val="00CE4B66"/>
    <w:rsid w:val="00D37FA3"/>
    <w:rsid w:val="00D47E57"/>
    <w:rsid w:val="00D5020E"/>
    <w:rsid w:val="00DD2135"/>
    <w:rsid w:val="00DF0ACB"/>
    <w:rsid w:val="00E32C5F"/>
    <w:rsid w:val="00E4048E"/>
    <w:rsid w:val="00E63FBD"/>
    <w:rsid w:val="00E73669"/>
    <w:rsid w:val="00E76B23"/>
    <w:rsid w:val="00EC748C"/>
    <w:rsid w:val="00ED3937"/>
    <w:rsid w:val="00EE22B9"/>
    <w:rsid w:val="00EF6F50"/>
    <w:rsid w:val="00F021A0"/>
    <w:rsid w:val="00F2325A"/>
    <w:rsid w:val="00F264AE"/>
    <w:rsid w:val="00F36FAA"/>
    <w:rsid w:val="00F37DE1"/>
    <w:rsid w:val="00F5576F"/>
    <w:rsid w:val="00FA747D"/>
    <w:rsid w:val="00FB5990"/>
    <w:rsid w:val="00FC53D1"/>
    <w:rsid w:val="42241011"/>
    <w:rsid w:val="54B4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20C87EC"/>
  <w15:docId w15:val="{287FF9B7-2DEC-4D7E-8BCC-8E4F058DC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300" w:lineRule="auto"/>
    </w:pPr>
    <w:rPr>
      <w:rFonts w:asciiTheme="minorHAnsi" w:eastAsiaTheme="minorEastAsia" w:hAnsiTheme="minorHAnsi" w:cstheme="minorBidi"/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styleId="Emphasis">
    <w:name w:val="Emphasis"/>
    <w:basedOn w:val="DefaultParagraphFont"/>
    <w:uiPriority w:val="20"/>
    <w:qFormat/>
    <w:rPr>
      <w:i/>
      <w:iCs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jc w:val="center"/>
    </w:pPr>
    <w:rPr>
      <w:color w:val="44546A" w:themeColor="text2"/>
      <w:sz w:val="28"/>
      <w:szCs w:val="28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table" w:customStyle="1" w:styleId="Style14">
    <w:name w:val="_Style 14"/>
    <w:basedOn w:val="TableNormal"/>
    <w:tblPr>
      <w:tblCellMar>
        <w:left w:w="115" w:type="dxa"/>
        <w:right w:w="115" w:type="dxa"/>
      </w:tblCellMar>
    </w:tblPr>
  </w:style>
  <w:style w:type="table" w:customStyle="1" w:styleId="Style15">
    <w:name w:val="_Style 15"/>
    <w:basedOn w:val="TableNormal"/>
    <w:tblPr>
      <w:tblCellMar>
        <w:left w:w="115" w:type="dxa"/>
        <w:right w:w="115" w:type="dxa"/>
      </w:tblCellMar>
    </w:tblPr>
  </w:style>
  <w:style w:type="table" w:customStyle="1" w:styleId="Style16">
    <w:name w:val="_Style 16"/>
    <w:basedOn w:val="TableNormal"/>
    <w:tblPr>
      <w:tblCellMar>
        <w:left w:w="115" w:type="dxa"/>
        <w:right w:w="115" w:type="dxa"/>
      </w:tblCellMar>
    </w:tblPr>
  </w:style>
  <w:style w:type="table" w:customStyle="1" w:styleId="Style17">
    <w:name w:val="_Style 17"/>
    <w:basedOn w:val="TableNormal"/>
    <w:tblPr>
      <w:tblCellMar>
        <w:left w:w="115" w:type="dxa"/>
        <w:right w:w="115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b/>
      <w:bCs/>
      <w:i/>
      <w:iCs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Pr>
      <w:color w:val="44546A" w:themeColor="text2"/>
      <w:sz w:val="28"/>
      <w:szCs w:val="28"/>
    </w:rPr>
  </w:style>
  <w:style w:type="paragraph" w:styleId="NoSpacing">
    <w:name w:val="No Spacing"/>
    <w:uiPriority w:val="1"/>
    <w:qFormat/>
    <w:rPr>
      <w:rFonts w:asciiTheme="minorHAnsi" w:eastAsiaTheme="minorEastAsia" w:hAnsiTheme="minorHAnsi" w:cstheme="minorBidi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qFormat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SubtleEmphasis1">
    <w:name w:val="Subtle Emphasis1"/>
    <w:basedOn w:val="DefaultParagraphFont"/>
    <w:uiPriority w:val="19"/>
    <w:qFormat/>
    <w:rPr>
      <w:i/>
      <w:iCs/>
      <w:color w:val="595959" w:themeColor="text1" w:themeTint="A6"/>
    </w:rPr>
  </w:style>
  <w:style w:type="character" w:customStyle="1" w:styleId="IntenseEmphasis1">
    <w:name w:val="Intense Emphasis1"/>
    <w:basedOn w:val="DefaultParagraphFont"/>
    <w:uiPriority w:val="21"/>
    <w:qFormat/>
    <w:rPr>
      <w:b/>
      <w:bCs/>
      <w:i/>
      <w:iCs/>
      <w:color w:val="auto"/>
    </w:rPr>
  </w:style>
  <w:style w:type="character" w:customStyle="1" w:styleId="SubtleReference1">
    <w:name w:val="Subtle Reference1"/>
    <w:basedOn w:val="DefaultParagraphFont"/>
    <w:uiPriority w:val="31"/>
    <w:qFormat/>
    <w:rPr>
      <w:smallCaps/>
      <w:color w:val="404040" w:themeColor="text1" w:themeTint="BF"/>
      <w:spacing w:val="0"/>
      <w:u w:val="single" w:color="7F7F7F" w:themeColor="text1" w:themeTint="80"/>
    </w:rPr>
  </w:style>
  <w:style w:type="character" w:customStyle="1" w:styleId="IntenseReference1">
    <w:name w:val="Intense Reference1"/>
    <w:basedOn w:val="DefaultParagraphFont"/>
    <w:uiPriority w:val="32"/>
    <w:qFormat/>
    <w:rPr>
      <w:b/>
      <w:bCs/>
      <w:smallCaps/>
      <w:color w:val="auto"/>
      <w:spacing w:val="0"/>
      <w:u w:val="single"/>
    </w:rPr>
  </w:style>
  <w:style w:type="character" w:customStyle="1" w:styleId="BookTitle1">
    <w:name w:val="Book Title1"/>
    <w:basedOn w:val="DefaultParagraphFont"/>
    <w:uiPriority w:val="33"/>
    <w:qFormat/>
    <w:rPr>
      <w:b/>
      <w:bCs/>
      <w:smallCaps/>
      <w:spacing w:val="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pPr>
      <w:outlineLvl w:val="9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76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ACS@unt.ed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ACS@unt.edu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67CF84-4EEF-4C36-8F76-B29691F816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93721E-463B-49AA-ACAB-DC8B4F75615E}">
  <ds:schemaRefs>
    <ds:schemaRef ds:uri="http://purl.org/dc/dcmitype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  <ds:schemaRef ds:uri="fedf4bd8-bba8-4292-97a2-c6a45d79764f"/>
    <ds:schemaRef ds:uri="http://schemas.microsoft.com/office/infopath/2007/PartnerControls"/>
    <ds:schemaRef ds:uri="http://schemas.openxmlformats.org/package/2006/metadata/core-properties"/>
    <ds:schemaRef ds:uri="11d155ad-0abc-46d4-8e59-a8395c5519f4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A0863DE1-490F-4E12-B6F0-527668EE5B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515</Words>
  <Characters>2936</Characters>
  <Application>Microsoft Office Word</Application>
  <DocSecurity>0</DocSecurity>
  <Lines>24</Lines>
  <Paragraphs>6</Paragraphs>
  <ScaleCrop>false</ScaleCrop>
  <Company>University of North Texas</Company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Hubbard, Christine</dc:creator>
  <cp:lastModifiedBy>Sanyal, Stavan</cp:lastModifiedBy>
  <cp:revision>16</cp:revision>
  <cp:lastPrinted>2023-05-20T14:06:00Z</cp:lastPrinted>
  <dcterms:created xsi:type="dcterms:W3CDTF">2024-07-09T20:26:00Z</dcterms:created>
  <dcterms:modified xsi:type="dcterms:W3CDTF">2024-11-12T16:58:00Z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8742D37574F747C89BA5003CB87948A9_13</vt:lpwstr>
  </property>
  <property fmtid="{D5CDD505-2E9C-101B-9397-08002B2CF9AE}" pid="4" name="ContentTypeId">
    <vt:lpwstr>0x0101000966E1FF9C0C0D4BBEFC831A82F6A7CC</vt:lpwstr>
  </property>
  <property fmtid="{D5CDD505-2E9C-101B-9397-08002B2CF9AE}" pid="5" name="MediaServiceImageTags">
    <vt:lpwstr/>
  </property>
</Properties>
</file>