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762C61A" w14:textId="77777777" w:rsidR="00C006D7" w:rsidRPr="00617E68" w:rsidRDefault="00C006D7" w:rsidP="00C006D7">
      <w:pPr>
        <w:spacing w:after="0" w:line="240" w:lineRule="auto"/>
        <w:contextualSpacing/>
        <w:jc w:val="center"/>
        <w:rPr>
          <w:sz w:val="22"/>
          <w:szCs w:val="22"/>
        </w:rPr>
      </w:pPr>
      <w:r w:rsidRPr="00617E68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617E68">
        <w:rPr>
          <w:rFonts w:ascii="Arial" w:eastAsia="Arial" w:hAnsi="Arial" w:cs="Arial"/>
          <w:b/>
          <w:noProof/>
          <w:sz w:val="22"/>
          <w:szCs w:val="22"/>
        </w:rPr>
        <w:t xml:space="preserve">International Business and Trade </w:t>
      </w:r>
      <w:r w:rsidRPr="00617E68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13569EFA" w14:textId="77777777" w:rsidR="00C006D7" w:rsidRPr="000016C8" w:rsidRDefault="00C006D7" w:rsidP="00C006D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EFBAE5C" w14:textId="77777777" w:rsidR="0005568D" w:rsidRDefault="0005568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CA34786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13365D" w:rsidRPr="00657ED1" w14:paraId="37F40ABA" w14:textId="77777777" w:rsidTr="00FF40D6">
        <w:tc>
          <w:tcPr>
            <w:tcW w:w="2500" w:type="pct"/>
            <w:shd w:val="clear" w:color="auto" w:fill="00853E"/>
          </w:tcPr>
          <w:p w14:paraId="59FC6A0C" w14:textId="77777777" w:rsidR="0013365D" w:rsidRPr="00147199" w:rsidRDefault="0013365D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147199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0C1D6FE7" w:rsidR="0013365D" w:rsidRPr="004A5876" w:rsidRDefault="0013365D" w:rsidP="0013365D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F40D6" w:rsidRPr="00657ED1" w14:paraId="4A9D7A32" w14:textId="77777777" w:rsidTr="00B4072E">
        <w:trPr>
          <w:trHeight w:val="164"/>
        </w:trPr>
        <w:tc>
          <w:tcPr>
            <w:tcW w:w="2500" w:type="pct"/>
            <w:vAlign w:val="center"/>
          </w:tcPr>
          <w:p w14:paraId="284C6467" w14:textId="44621E23" w:rsidR="00FF40D6" w:rsidRPr="00E63FBD" w:rsidRDefault="00FF40D6" w:rsidP="00FF40D6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B0789">
              <w:rPr>
                <w:rFonts w:ascii="Arial" w:hAnsi="Arial" w:cs="Arial"/>
                <w:bCs/>
                <w:sz w:val="18"/>
                <w:szCs w:val="18"/>
              </w:rPr>
              <w:t>IBUS 1305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0789">
              <w:rPr>
                <w:rFonts w:ascii="Arial" w:hAnsi="Arial" w:cs="Arial"/>
                <w:bCs/>
                <w:sz w:val="18"/>
                <w:szCs w:val="18"/>
              </w:rPr>
              <w:t>Introduction to International Business and Trade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4372B7F8" w:rsidR="00FF40D6" w:rsidRPr="00657ED1" w:rsidRDefault="00FF40D6" w:rsidP="00907E30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C4DA5">
              <w:rPr>
                <w:rFonts w:ascii="Arial" w:hAnsi="Arial" w:cs="Arial"/>
                <w:sz w:val="18"/>
                <w:szCs w:val="18"/>
              </w:rPr>
              <w:t>IBUS 1300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C4DA5">
              <w:rPr>
                <w:rFonts w:ascii="Arial" w:hAnsi="Arial" w:cs="Arial"/>
                <w:sz w:val="18"/>
                <w:szCs w:val="18"/>
              </w:rPr>
              <w:t>Global Logistics Management</w:t>
            </w:r>
          </w:p>
        </w:tc>
      </w:tr>
      <w:tr w:rsidR="00FF40D6" w:rsidRPr="00657ED1" w14:paraId="797B0DFB" w14:textId="77777777" w:rsidTr="00FF40D6">
        <w:trPr>
          <w:trHeight w:val="180"/>
        </w:trPr>
        <w:tc>
          <w:tcPr>
            <w:tcW w:w="2500" w:type="pct"/>
            <w:vAlign w:val="center"/>
          </w:tcPr>
          <w:p w14:paraId="1665A4FC" w14:textId="2984E010" w:rsidR="00FF40D6" w:rsidRPr="00E63FBD" w:rsidRDefault="00FF40D6" w:rsidP="009827D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430BF">
              <w:rPr>
                <w:rFonts w:ascii="Arial" w:hAnsi="Arial" w:cs="Arial"/>
                <w:bCs/>
                <w:sz w:val="18"/>
                <w:szCs w:val="18"/>
              </w:rPr>
              <w:t>IBUS 1301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430BF">
              <w:rPr>
                <w:rFonts w:ascii="Arial" w:hAnsi="Arial" w:cs="Arial"/>
                <w:bCs/>
                <w:sz w:val="18"/>
                <w:szCs w:val="18"/>
              </w:rPr>
              <w:t>Principles of Exports</w:t>
            </w:r>
          </w:p>
        </w:tc>
        <w:tc>
          <w:tcPr>
            <w:tcW w:w="2500" w:type="pct"/>
            <w:shd w:val="clear" w:color="auto" w:fill="auto"/>
          </w:tcPr>
          <w:p w14:paraId="547722B3" w14:textId="5E79F37D" w:rsidR="00FF40D6" w:rsidRPr="00E63FBD" w:rsidRDefault="00B4072E" w:rsidP="009827D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IBUS 2335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A1461">
              <w:rPr>
                <w:rFonts w:ascii="Arial" w:hAnsi="Arial" w:cs="Arial"/>
                <w:bCs/>
                <w:sz w:val="18"/>
                <w:szCs w:val="18"/>
              </w:rPr>
              <w:t>International Business Law</w:t>
            </w:r>
          </w:p>
        </w:tc>
      </w:tr>
      <w:tr w:rsidR="00FF40D6" w:rsidRPr="00657ED1" w14:paraId="1D407113" w14:textId="77777777" w:rsidTr="00FF40D6">
        <w:tc>
          <w:tcPr>
            <w:tcW w:w="2500" w:type="pct"/>
            <w:vAlign w:val="center"/>
          </w:tcPr>
          <w:p w14:paraId="00D4580A" w14:textId="5BACE75B" w:rsidR="00FF40D6" w:rsidRPr="008F37DB" w:rsidRDefault="00FF40D6" w:rsidP="009827D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77CF5">
              <w:rPr>
                <w:rFonts w:ascii="Arial" w:hAnsi="Arial" w:cs="Arial"/>
                <w:sz w:val="18"/>
                <w:szCs w:val="18"/>
              </w:rPr>
              <w:t>IBUS 1302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77CF5">
              <w:rPr>
                <w:rFonts w:ascii="Arial" w:hAnsi="Arial" w:cs="Arial"/>
                <w:sz w:val="18"/>
                <w:szCs w:val="18"/>
              </w:rPr>
              <w:t>Principles of Imports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6B53D2FB" w:rsidR="00FF40D6" w:rsidRPr="008F37DB" w:rsidRDefault="00B4072E" w:rsidP="009827D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37DB">
              <w:rPr>
                <w:rFonts w:ascii="Arial" w:hAnsi="Arial" w:cs="Arial"/>
                <w:bCs/>
                <w:sz w:val="18"/>
                <w:szCs w:val="18"/>
              </w:rPr>
              <w:t>IBUS 2339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37DB">
              <w:rPr>
                <w:rFonts w:ascii="Arial" w:hAnsi="Arial" w:cs="Arial"/>
                <w:bCs/>
                <w:sz w:val="18"/>
                <w:szCs w:val="18"/>
              </w:rPr>
              <w:t>International Banking and Trade Finance</w:t>
            </w:r>
          </w:p>
        </w:tc>
      </w:tr>
      <w:tr w:rsidR="00FF40D6" w:rsidRPr="00657ED1" w14:paraId="0170ED22" w14:textId="77777777" w:rsidTr="00FF40D6">
        <w:trPr>
          <w:trHeight w:val="126"/>
        </w:trPr>
        <w:tc>
          <w:tcPr>
            <w:tcW w:w="2500" w:type="pct"/>
          </w:tcPr>
          <w:p w14:paraId="4C3E9D6C" w14:textId="7A31F5FC" w:rsidR="00FF40D6" w:rsidRPr="008F37DB" w:rsidRDefault="00FF40D6" w:rsidP="00FF40D6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IBUS 1341 </w:t>
            </w:r>
            <w:r w:rsidR="00C006D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Global Supply Chain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06014DCA" w:rsidR="00FF40D6" w:rsidRPr="00657ED1" w:rsidRDefault="00736BC1" w:rsidP="009827D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A1461">
              <w:rPr>
                <w:rFonts w:ascii="Arial" w:hAnsi="Arial" w:cs="Arial"/>
                <w:sz w:val="18"/>
                <w:szCs w:val="18"/>
              </w:rPr>
              <w:t>IBUS 2341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A1461">
              <w:rPr>
                <w:rFonts w:ascii="Arial" w:hAnsi="Arial" w:cs="Arial"/>
                <w:sz w:val="18"/>
                <w:szCs w:val="18"/>
              </w:rPr>
              <w:t>Intercultural Management</w:t>
            </w:r>
          </w:p>
        </w:tc>
      </w:tr>
      <w:tr w:rsidR="00DB6CD2" w:rsidRPr="00657ED1" w14:paraId="15F6A225" w14:textId="77777777" w:rsidTr="00FF40D6">
        <w:trPr>
          <w:trHeight w:val="124"/>
        </w:trPr>
        <w:tc>
          <w:tcPr>
            <w:tcW w:w="2500" w:type="pct"/>
            <w:vAlign w:val="center"/>
          </w:tcPr>
          <w:p w14:paraId="4F15F739" w14:textId="73714B0D" w:rsidR="00DB6CD2" w:rsidRDefault="00DB6CD2" w:rsidP="00FF40D6">
            <w:pPr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F37DB">
              <w:rPr>
                <w:rFonts w:ascii="Arial" w:hAnsi="Arial" w:cs="Arial"/>
                <w:sz w:val="18"/>
                <w:szCs w:val="18"/>
              </w:rPr>
              <w:t>IBUS 1349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F37DB">
              <w:rPr>
                <w:rFonts w:ascii="Arial" w:hAnsi="Arial" w:cs="Arial"/>
                <w:sz w:val="18"/>
                <w:szCs w:val="18"/>
              </w:rPr>
              <w:t>International E-Commerce Systems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822467B" w14:textId="00344887" w:rsidR="00DB6CD2" w:rsidRPr="00657ED1" w:rsidRDefault="00DB6CD2" w:rsidP="001336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BUSI 1301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Business</w:t>
            </w:r>
          </w:p>
        </w:tc>
      </w:tr>
      <w:tr w:rsidR="00DB6CD2" w:rsidRPr="00657ED1" w14:paraId="6B0A67BA" w14:textId="77777777" w:rsidTr="00FF40D6">
        <w:trPr>
          <w:trHeight w:val="124"/>
        </w:trPr>
        <w:tc>
          <w:tcPr>
            <w:tcW w:w="2500" w:type="pct"/>
            <w:vAlign w:val="center"/>
          </w:tcPr>
          <w:p w14:paraId="31B72788" w14:textId="50E3F000" w:rsidR="00DB6CD2" w:rsidRDefault="00DB6CD2" w:rsidP="00FF40D6">
            <w:pPr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C77CF5">
              <w:rPr>
                <w:rFonts w:ascii="Arial" w:hAnsi="Arial" w:cs="Arial"/>
                <w:bCs/>
                <w:sz w:val="18"/>
                <w:szCs w:val="18"/>
              </w:rPr>
              <w:t>IBUS 1354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C77CF5">
              <w:rPr>
                <w:rFonts w:ascii="Arial" w:hAnsi="Arial" w:cs="Arial"/>
                <w:bCs/>
                <w:sz w:val="18"/>
                <w:szCs w:val="18"/>
              </w:rPr>
              <w:t>International Marketing Management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9F44511" w14:textId="77777777" w:rsidR="00DB6CD2" w:rsidRPr="00657ED1" w:rsidRDefault="00DB6CD2" w:rsidP="0013365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30F1" w:rsidRPr="00657ED1" w14:paraId="5A04C5EA" w14:textId="77777777" w:rsidTr="00B030F1">
        <w:tc>
          <w:tcPr>
            <w:tcW w:w="2500" w:type="pct"/>
            <w:shd w:val="clear" w:color="auto" w:fill="000000" w:themeFill="text1"/>
            <w:vAlign w:val="center"/>
          </w:tcPr>
          <w:p w14:paraId="5C8E91AD" w14:textId="135216A2" w:rsidR="00B030F1" w:rsidRPr="00016F08" w:rsidRDefault="00B030F1" w:rsidP="0013365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374D489" w:rsidR="00B030F1" w:rsidRPr="00016F08" w:rsidRDefault="00B030F1" w:rsidP="0013365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 </w:t>
            </w:r>
            <w:r w:rsidR="00456C96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47751BFB" w:rsidR="00222EC4" w:rsidRPr="000016C8" w:rsidRDefault="002C170F" w:rsidP="002C170F">
      <w:pPr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 xml:space="preserve">                                                                 </w:t>
      </w:r>
      <w:r w:rsidR="00D47E57"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72A69578" w:rsidR="00F36FAA" w:rsidRPr="00657ED1" w:rsidRDefault="00F4186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4B6B5921" w:rsidR="00F36FAA" w:rsidRPr="00657ED1" w:rsidRDefault="0047729E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1C4119EC" w:rsidR="00967B0A" w:rsidRPr="00657ED1" w:rsidRDefault="002E7C2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E7C21">
              <w:rPr>
                <w:rFonts w:ascii="Arial" w:hAnsi="Arial" w:cs="Arial"/>
                <w:sz w:val="18"/>
                <w:szCs w:val="18"/>
              </w:rPr>
              <w:t xml:space="preserve">BUSI </w:t>
            </w:r>
            <w:r w:rsidR="00F41868">
              <w:rPr>
                <w:rFonts w:ascii="Arial" w:hAnsi="Arial" w:cs="Arial"/>
                <w:sz w:val="18"/>
                <w:szCs w:val="18"/>
              </w:rPr>
              <w:t xml:space="preserve">1307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41868">
              <w:rPr>
                <w:rFonts w:ascii="Arial" w:hAnsi="Arial" w:cs="Arial"/>
                <w:sz w:val="18"/>
                <w:szCs w:val="18"/>
              </w:rPr>
              <w:t>Personal Finance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732C51EA" w:rsidR="00967B0A" w:rsidRPr="000C03EE" w:rsidRDefault="00265C6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B0789">
              <w:rPr>
                <w:rFonts w:ascii="Arial" w:hAnsi="Arial" w:cs="Arial"/>
                <w:bCs/>
                <w:sz w:val="18"/>
                <w:szCs w:val="18"/>
              </w:rPr>
              <w:t>BMGT 1327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B0789"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</w:tr>
      <w:tr w:rsidR="00B073AD" w:rsidRPr="00657ED1" w14:paraId="662F0B7B" w14:textId="77777777" w:rsidTr="0060244A">
        <w:tc>
          <w:tcPr>
            <w:tcW w:w="2500" w:type="pct"/>
            <w:vMerge w:val="restart"/>
            <w:shd w:val="clear" w:color="auto" w:fill="auto"/>
            <w:vAlign w:val="center"/>
          </w:tcPr>
          <w:p w14:paraId="03B96BF2" w14:textId="66E6CAB6" w:rsidR="00B073AD" w:rsidRPr="008F37DB" w:rsidRDefault="00AF6639" w:rsidP="002E7C2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F37DB">
              <w:rPr>
                <w:rFonts w:ascii="Arial" w:eastAsia="Arial" w:hAnsi="Arial" w:cs="Arial"/>
                <w:bCs/>
                <w:sz w:val="18"/>
                <w:szCs w:val="18"/>
              </w:rPr>
              <w:t>ENGL</w:t>
            </w:r>
            <w:r w:rsidR="00C006D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Pr="008F37DB">
              <w:rPr>
                <w:rFonts w:ascii="Arial" w:eastAsia="Arial" w:hAnsi="Arial" w:cs="Arial"/>
                <w:bCs/>
                <w:sz w:val="18"/>
                <w:szCs w:val="18"/>
              </w:rPr>
              <w:t>1301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8F37DB">
              <w:rPr>
                <w:rFonts w:ascii="Arial" w:eastAsia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3E50A3BA" w:rsidR="00B073AD" w:rsidRPr="008F37DB" w:rsidRDefault="00265C6B" w:rsidP="005A146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37DB">
              <w:rPr>
                <w:rFonts w:ascii="Arial" w:hAnsi="Arial" w:cs="Arial"/>
                <w:bCs/>
                <w:sz w:val="18"/>
                <w:szCs w:val="18"/>
              </w:rPr>
              <w:t>MRKG 1311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F37DB">
              <w:rPr>
                <w:rFonts w:ascii="Arial" w:hAnsi="Arial" w:cs="Arial"/>
                <w:bCs/>
                <w:sz w:val="18"/>
                <w:szCs w:val="18"/>
              </w:rPr>
              <w:t>Principles of Marketing</w:t>
            </w:r>
          </w:p>
        </w:tc>
      </w:tr>
      <w:tr w:rsidR="00265C6B" w:rsidRPr="00657ED1" w14:paraId="53A3C398" w14:textId="77777777" w:rsidTr="0060244A">
        <w:trPr>
          <w:trHeight w:val="259"/>
        </w:trPr>
        <w:tc>
          <w:tcPr>
            <w:tcW w:w="2500" w:type="pct"/>
            <w:vMerge/>
            <w:shd w:val="clear" w:color="auto" w:fill="auto"/>
            <w:vAlign w:val="center"/>
          </w:tcPr>
          <w:p w14:paraId="35D85D1A" w14:textId="1917A538" w:rsidR="00265C6B" w:rsidRPr="000C03EE" w:rsidRDefault="00265C6B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08DEA48" w14:textId="29B8C6A6" w:rsidR="002C170F" w:rsidRDefault="002C170F" w:rsidP="002C170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37DB">
              <w:rPr>
                <w:rFonts w:ascii="Arial" w:hAnsi="Arial" w:cs="Arial"/>
                <w:sz w:val="18"/>
                <w:szCs w:val="18"/>
              </w:rPr>
              <w:t>SPCH 1311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F37DB">
              <w:rPr>
                <w:rFonts w:ascii="Arial" w:hAnsi="Arial" w:cs="Arial"/>
                <w:sz w:val="18"/>
                <w:szCs w:val="18"/>
              </w:rPr>
              <w:t xml:space="preserve">Introduction to Speech Communication </w:t>
            </w:r>
          </w:p>
          <w:p w14:paraId="3F61B9B4" w14:textId="77777777" w:rsidR="002C170F" w:rsidRPr="008F37DB" w:rsidRDefault="002C170F" w:rsidP="002C170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8F37D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8F37DB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4194FD51" w14:textId="78E35EA7" w:rsidR="002C170F" w:rsidRDefault="002C170F" w:rsidP="002C170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37DB">
              <w:rPr>
                <w:rFonts w:ascii="Arial" w:hAnsi="Arial" w:cs="Arial"/>
                <w:sz w:val="18"/>
                <w:szCs w:val="18"/>
              </w:rPr>
              <w:t>SPCH 1315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F37DB">
              <w:rPr>
                <w:rFonts w:ascii="Arial" w:hAnsi="Arial" w:cs="Arial"/>
                <w:sz w:val="18"/>
                <w:szCs w:val="18"/>
              </w:rPr>
              <w:t>Public Speaking</w:t>
            </w:r>
          </w:p>
          <w:p w14:paraId="497C569D" w14:textId="77777777" w:rsidR="002C170F" w:rsidRDefault="002C170F" w:rsidP="002C170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2C170F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8788C1B" w14:textId="3032EC49" w:rsidR="00265C6B" w:rsidRPr="00395E70" w:rsidRDefault="00395E70" w:rsidP="002C170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95E70">
              <w:rPr>
                <w:rFonts w:ascii="Arial" w:hAnsi="Arial" w:cs="Arial"/>
                <w:sz w:val="18"/>
                <w:szCs w:val="18"/>
              </w:rPr>
              <w:t>SPCH  1321</w:t>
            </w:r>
            <w:r w:rsidR="00C006D7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95E70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  <w:r w:rsidR="002C170F" w:rsidRPr="00395E70">
              <w:rPr>
                <w:rFonts w:ascii="Arial" w:hAnsi="Arial" w:cs="Arial"/>
                <w:sz w:val="18"/>
                <w:szCs w:val="18"/>
              </w:rPr>
              <w:tab/>
              <w:t xml:space="preserve">   </w:t>
            </w:r>
          </w:p>
        </w:tc>
      </w:tr>
      <w:tr w:rsidR="00265C6B" w:rsidRPr="00657ED1" w14:paraId="213BD91E" w14:textId="77777777" w:rsidTr="009B1897">
        <w:trPr>
          <w:trHeight w:val="378"/>
        </w:trPr>
        <w:tc>
          <w:tcPr>
            <w:tcW w:w="2500" w:type="pct"/>
            <w:shd w:val="clear" w:color="auto" w:fill="auto"/>
          </w:tcPr>
          <w:p w14:paraId="4C938B9D" w14:textId="3600BD33" w:rsidR="00265C6B" w:rsidRPr="000C03EE" w:rsidRDefault="00265C6B" w:rsidP="002E7C2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Elective **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35FE75E" w14:textId="10C8B080" w:rsidR="00265C6B" w:rsidRPr="000C03EE" w:rsidRDefault="00265C6B" w:rsidP="003563D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65C6B" w:rsidRPr="00657ED1" w14:paraId="4CA91DF4" w14:textId="77777777" w:rsidTr="0060244A">
        <w:trPr>
          <w:trHeight w:val="378"/>
        </w:trPr>
        <w:tc>
          <w:tcPr>
            <w:tcW w:w="2500" w:type="pct"/>
            <w:shd w:val="clear" w:color="auto" w:fill="auto"/>
          </w:tcPr>
          <w:p w14:paraId="1A305846" w14:textId="746487C8" w:rsidR="00265C6B" w:rsidRPr="000C03EE" w:rsidRDefault="00C006D7" w:rsidP="002E7C2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265C6B">
              <w:rPr>
                <w:rFonts w:ascii="Arial" w:hAnsi="Arial" w:cs="Arial"/>
                <w:bCs/>
                <w:sz w:val="18"/>
                <w:szCs w:val="18"/>
              </w:rPr>
              <w:t>Mathematics Elective ***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BB728E8" w14:textId="77777777" w:rsidR="00265C6B" w:rsidRPr="003563DA" w:rsidRDefault="00265C6B" w:rsidP="003563D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1E0251D" w:rsidR="0060244A" w:rsidRPr="00657ED1" w:rsidRDefault="00C006D7" w:rsidP="002E7C2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behavioralsciences" w:history="1">
              <w:r w:rsidR="002E7C21" w:rsidRPr="007B1E4E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54D880FE" w:rsidR="0060244A" w:rsidRPr="00657ED1" w:rsidRDefault="00C006D7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3563DA" w:rsidRPr="00B84097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54071DDB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B189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C1CAF4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95E7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B3B74A6" w14:textId="77777777" w:rsidR="0005568D" w:rsidRDefault="0005568D" w:rsidP="0005568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2F6C006" w14:textId="77777777" w:rsidR="0005568D" w:rsidRPr="002C6235" w:rsidRDefault="0005568D" w:rsidP="0005568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B9BA228" w14:textId="0FE7108A" w:rsidR="0005568D" w:rsidRPr="002F0E77" w:rsidRDefault="002F0E77" w:rsidP="002F0E7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5509AAA" wp14:editId="5ABA77E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F40FE" w14:textId="218EBAA9" w:rsidR="0005568D" w:rsidRPr="0097495D" w:rsidRDefault="0005568D" w:rsidP="0005568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1BD3308" w14:textId="77777777" w:rsidR="0005568D" w:rsidRPr="002C6235" w:rsidRDefault="0005568D" w:rsidP="0005568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25B7CD1" w14:textId="77777777" w:rsidR="0005568D" w:rsidRPr="00910CB3" w:rsidRDefault="0005568D" w:rsidP="0005568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AD03FA3" w14:textId="77777777" w:rsidR="0005568D" w:rsidRPr="002C6235" w:rsidRDefault="0005568D" w:rsidP="0005568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226154D" w14:textId="77777777" w:rsidR="0005568D" w:rsidRPr="002C6235" w:rsidRDefault="0005568D" w:rsidP="0005568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0E95638" w14:textId="77777777" w:rsidR="0005568D" w:rsidRPr="0005568D" w:rsidRDefault="0005568D" w:rsidP="0005568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058F2E21" w:rsidR="00462EDD" w:rsidRPr="0005568D" w:rsidRDefault="0005568D" w:rsidP="0005568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05568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05568D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A070F" w14:textId="77777777" w:rsidR="00A8697E" w:rsidRDefault="00A8697E">
      <w:pPr>
        <w:spacing w:after="0" w:line="240" w:lineRule="auto"/>
      </w:pPr>
      <w:r>
        <w:separator/>
      </w:r>
    </w:p>
  </w:endnote>
  <w:endnote w:type="continuationSeparator" w:id="0">
    <w:p w14:paraId="22C7A90B" w14:textId="77777777" w:rsidR="00A8697E" w:rsidRDefault="00A8697E">
      <w:pPr>
        <w:spacing w:after="0" w:line="240" w:lineRule="auto"/>
      </w:pPr>
      <w:r>
        <w:continuationSeparator/>
      </w:r>
    </w:p>
  </w:endnote>
  <w:endnote w:type="continuationNotice" w:id="1">
    <w:p w14:paraId="63833B09" w14:textId="77777777" w:rsidR="00A8697E" w:rsidRDefault="00A869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0EEF6326" w:rsidR="00FF6B91" w:rsidRDefault="00FF6B91" w:rsidP="00FF6B9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0B6053BB" w:rsidR="00F36FAA" w:rsidRPr="00FF6B91" w:rsidRDefault="00FF6B91" w:rsidP="00FF6B9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DDCA543" wp14:editId="34BCBC4E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C0E08" w14:textId="77777777" w:rsidR="00A8697E" w:rsidRDefault="00A8697E">
      <w:pPr>
        <w:spacing w:after="0" w:line="240" w:lineRule="auto"/>
      </w:pPr>
      <w:r>
        <w:separator/>
      </w:r>
    </w:p>
  </w:footnote>
  <w:footnote w:type="continuationSeparator" w:id="0">
    <w:p w14:paraId="5F2FDA93" w14:textId="77777777" w:rsidR="00A8697E" w:rsidRDefault="00A8697E">
      <w:pPr>
        <w:spacing w:after="0" w:line="240" w:lineRule="auto"/>
      </w:pPr>
      <w:r>
        <w:continuationSeparator/>
      </w:r>
    </w:p>
  </w:footnote>
  <w:footnote w:type="continuationNotice" w:id="1">
    <w:p w14:paraId="5FB988FF" w14:textId="77777777" w:rsidR="00A8697E" w:rsidRDefault="00A869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17872F20" w:rsidR="00084FF1" w:rsidRPr="00084FF1" w:rsidRDefault="00084FF1" w:rsidP="00617E6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17E68" w:rsidRPr="00617E68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International Business and Trade</w:t>
                          </w:r>
                          <w:r w:rsidR="00617E68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0BEC80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965A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965A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17872F20" w:rsidR="00084FF1" w:rsidRPr="00084FF1" w:rsidRDefault="00084FF1" w:rsidP="00617E6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617E68" w:rsidRPr="00617E68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International Business and Trade</w:t>
                    </w:r>
                    <w:r w:rsidR="00617E68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0BEC80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965A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965A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1B56"/>
    <w:rsid w:val="0005568D"/>
    <w:rsid w:val="00084FF1"/>
    <w:rsid w:val="00085028"/>
    <w:rsid w:val="00091D63"/>
    <w:rsid w:val="000A76B5"/>
    <w:rsid w:val="000B4298"/>
    <w:rsid w:val="000C03EE"/>
    <w:rsid w:val="001153FE"/>
    <w:rsid w:val="001220B7"/>
    <w:rsid w:val="001331FE"/>
    <w:rsid w:val="0013365D"/>
    <w:rsid w:val="00136D05"/>
    <w:rsid w:val="00147199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1F7E04"/>
    <w:rsid w:val="0021225C"/>
    <w:rsid w:val="00222B7D"/>
    <w:rsid w:val="00222EC4"/>
    <w:rsid w:val="002408C6"/>
    <w:rsid w:val="00265C6B"/>
    <w:rsid w:val="00285419"/>
    <w:rsid w:val="00290547"/>
    <w:rsid w:val="002B0789"/>
    <w:rsid w:val="002B4A1A"/>
    <w:rsid w:val="002B765E"/>
    <w:rsid w:val="002C170F"/>
    <w:rsid w:val="002E7010"/>
    <w:rsid w:val="002E7C21"/>
    <w:rsid w:val="002F0E77"/>
    <w:rsid w:val="002F4A0C"/>
    <w:rsid w:val="00313079"/>
    <w:rsid w:val="00327DB9"/>
    <w:rsid w:val="003343B9"/>
    <w:rsid w:val="00337B35"/>
    <w:rsid w:val="003448E0"/>
    <w:rsid w:val="003563DA"/>
    <w:rsid w:val="003625DC"/>
    <w:rsid w:val="00383BB7"/>
    <w:rsid w:val="00395E70"/>
    <w:rsid w:val="00397E5E"/>
    <w:rsid w:val="003A3BF5"/>
    <w:rsid w:val="003A458C"/>
    <w:rsid w:val="003C4DA5"/>
    <w:rsid w:val="003C66F9"/>
    <w:rsid w:val="003D27AB"/>
    <w:rsid w:val="003E5710"/>
    <w:rsid w:val="003F270D"/>
    <w:rsid w:val="00435325"/>
    <w:rsid w:val="00453DA3"/>
    <w:rsid w:val="00456C96"/>
    <w:rsid w:val="00461FFC"/>
    <w:rsid w:val="00462EDD"/>
    <w:rsid w:val="00472755"/>
    <w:rsid w:val="00474E76"/>
    <w:rsid w:val="0047729E"/>
    <w:rsid w:val="004818A3"/>
    <w:rsid w:val="004A5876"/>
    <w:rsid w:val="004B70CE"/>
    <w:rsid w:val="004C289F"/>
    <w:rsid w:val="004E685D"/>
    <w:rsid w:val="004F158A"/>
    <w:rsid w:val="004F55D2"/>
    <w:rsid w:val="004F56BD"/>
    <w:rsid w:val="0050530C"/>
    <w:rsid w:val="0052343D"/>
    <w:rsid w:val="005439CD"/>
    <w:rsid w:val="005557D1"/>
    <w:rsid w:val="00590227"/>
    <w:rsid w:val="005A1461"/>
    <w:rsid w:val="005A18D9"/>
    <w:rsid w:val="005C0DD9"/>
    <w:rsid w:val="005F7022"/>
    <w:rsid w:val="0060244A"/>
    <w:rsid w:val="0061361D"/>
    <w:rsid w:val="00617E68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34C2"/>
    <w:rsid w:val="00734898"/>
    <w:rsid w:val="00736BC1"/>
    <w:rsid w:val="007728D8"/>
    <w:rsid w:val="00793E3A"/>
    <w:rsid w:val="007B1E4E"/>
    <w:rsid w:val="007D613E"/>
    <w:rsid w:val="007D75A4"/>
    <w:rsid w:val="0081374F"/>
    <w:rsid w:val="00825FEB"/>
    <w:rsid w:val="00845E9B"/>
    <w:rsid w:val="008517BD"/>
    <w:rsid w:val="008632D9"/>
    <w:rsid w:val="00867C55"/>
    <w:rsid w:val="00890F96"/>
    <w:rsid w:val="0089203D"/>
    <w:rsid w:val="008A2DEB"/>
    <w:rsid w:val="008F37DB"/>
    <w:rsid w:val="00907E30"/>
    <w:rsid w:val="00937CBD"/>
    <w:rsid w:val="00951050"/>
    <w:rsid w:val="009565B6"/>
    <w:rsid w:val="00967B0A"/>
    <w:rsid w:val="009722F8"/>
    <w:rsid w:val="009827D4"/>
    <w:rsid w:val="009B1897"/>
    <w:rsid w:val="009C7374"/>
    <w:rsid w:val="009D1088"/>
    <w:rsid w:val="00A17857"/>
    <w:rsid w:val="00A20AD5"/>
    <w:rsid w:val="00A3103B"/>
    <w:rsid w:val="00A31189"/>
    <w:rsid w:val="00A50CFA"/>
    <w:rsid w:val="00A66E76"/>
    <w:rsid w:val="00A8697E"/>
    <w:rsid w:val="00AB7C4C"/>
    <w:rsid w:val="00AC51C6"/>
    <w:rsid w:val="00AD0F08"/>
    <w:rsid w:val="00AD4DDD"/>
    <w:rsid w:val="00AE2FB0"/>
    <w:rsid w:val="00AE39E4"/>
    <w:rsid w:val="00AF64CA"/>
    <w:rsid w:val="00AF6639"/>
    <w:rsid w:val="00AF7C11"/>
    <w:rsid w:val="00B021C4"/>
    <w:rsid w:val="00B030F1"/>
    <w:rsid w:val="00B05F50"/>
    <w:rsid w:val="00B06B42"/>
    <w:rsid w:val="00B073AD"/>
    <w:rsid w:val="00B4072E"/>
    <w:rsid w:val="00B457A9"/>
    <w:rsid w:val="00B50897"/>
    <w:rsid w:val="00B66890"/>
    <w:rsid w:val="00B84097"/>
    <w:rsid w:val="00B917F4"/>
    <w:rsid w:val="00B97AB5"/>
    <w:rsid w:val="00BA6E41"/>
    <w:rsid w:val="00BB7363"/>
    <w:rsid w:val="00BE2CD9"/>
    <w:rsid w:val="00BE6C2C"/>
    <w:rsid w:val="00C006D7"/>
    <w:rsid w:val="00C16CF2"/>
    <w:rsid w:val="00C22FAF"/>
    <w:rsid w:val="00C31613"/>
    <w:rsid w:val="00C47F31"/>
    <w:rsid w:val="00C57097"/>
    <w:rsid w:val="00C66A8D"/>
    <w:rsid w:val="00C70EC3"/>
    <w:rsid w:val="00C7123F"/>
    <w:rsid w:val="00C77CF5"/>
    <w:rsid w:val="00C9161F"/>
    <w:rsid w:val="00CA2F5C"/>
    <w:rsid w:val="00CD5DDE"/>
    <w:rsid w:val="00CE2616"/>
    <w:rsid w:val="00CE4B66"/>
    <w:rsid w:val="00D37FA3"/>
    <w:rsid w:val="00D47E57"/>
    <w:rsid w:val="00D5020E"/>
    <w:rsid w:val="00D936A0"/>
    <w:rsid w:val="00DB6CD2"/>
    <w:rsid w:val="00DF0ACB"/>
    <w:rsid w:val="00DF7A9A"/>
    <w:rsid w:val="00E04288"/>
    <w:rsid w:val="00E32C5F"/>
    <w:rsid w:val="00E63FBD"/>
    <w:rsid w:val="00E73669"/>
    <w:rsid w:val="00E76B23"/>
    <w:rsid w:val="00E81FE9"/>
    <w:rsid w:val="00E965A5"/>
    <w:rsid w:val="00EC748C"/>
    <w:rsid w:val="00ED3937"/>
    <w:rsid w:val="00EE22B9"/>
    <w:rsid w:val="00EF080C"/>
    <w:rsid w:val="00EF6F50"/>
    <w:rsid w:val="00F021A0"/>
    <w:rsid w:val="00F07C5D"/>
    <w:rsid w:val="00F2325A"/>
    <w:rsid w:val="00F264AE"/>
    <w:rsid w:val="00F279CD"/>
    <w:rsid w:val="00F36FAA"/>
    <w:rsid w:val="00F37DE1"/>
    <w:rsid w:val="00F41868"/>
    <w:rsid w:val="00F430BF"/>
    <w:rsid w:val="00F54F67"/>
    <w:rsid w:val="00F5576F"/>
    <w:rsid w:val="00FA747D"/>
    <w:rsid w:val="00FC53D1"/>
    <w:rsid w:val="00FF40D6"/>
    <w:rsid w:val="00FF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2D48CF6E-0B04-4F7E-B13A-0A184804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2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7BEC68-91B0-4FF2-ACA0-070FBCB63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DD101-EF7F-43F4-B827-6D1EB400C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077BD6-A17C-4F45-ABD1-881C12D5B9FC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fedf4bd8-bba8-4292-97a2-c6a45d79764f"/>
    <ds:schemaRef ds:uri="11d155ad-0abc-46d4-8e59-a8395c5519f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2657</Characters>
  <Application>Microsoft Office Word</Application>
  <DocSecurity>4</DocSecurity>
  <Lines>22</Lines>
  <Paragraphs>6</Paragraphs>
  <ScaleCrop>false</ScaleCrop>
  <Company>University of North Texas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11</cp:revision>
  <cp:lastPrinted>2023-05-20T18:06:00Z</cp:lastPrinted>
  <dcterms:created xsi:type="dcterms:W3CDTF">2024-11-12T18:25:00Z</dcterms:created>
  <dcterms:modified xsi:type="dcterms:W3CDTF">2024-11-12T16:25:00Z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