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9189C43" w14:textId="77777777" w:rsidR="00926260" w:rsidRPr="0012522A" w:rsidRDefault="00926260" w:rsidP="00926260">
      <w:pPr>
        <w:spacing w:after="0" w:line="240" w:lineRule="auto"/>
        <w:contextualSpacing/>
        <w:jc w:val="center"/>
        <w:rPr>
          <w:sz w:val="22"/>
          <w:szCs w:val="22"/>
        </w:rPr>
      </w:pPr>
      <w:r w:rsidRPr="0012522A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12522A">
        <w:rPr>
          <w:rFonts w:ascii="Arial" w:eastAsia="Arial" w:hAnsi="Arial" w:cs="Arial"/>
          <w:b/>
          <w:sz w:val="22"/>
          <w:szCs w:val="22"/>
        </w:rPr>
        <w:t>Electronics Technology (Robotics and Automation)</w:t>
      </w:r>
      <w:r w:rsidRPr="0012522A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402FB45F" w14:textId="77777777" w:rsidR="00926260" w:rsidRPr="000016C8" w:rsidRDefault="00926260" w:rsidP="00926260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0C73EE5B" w14:textId="77777777" w:rsidR="00926260" w:rsidRDefault="00926260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4D5D37" w:rsidRPr="00657ED1" w14:paraId="37F40ABA" w14:textId="77777777" w:rsidTr="004D5D37">
        <w:tc>
          <w:tcPr>
            <w:tcW w:w="2541" w:type="pct"/>
            <w:shd w:val="clear" w:color="auto" w:fill="00853E"/>
          </w:tcPr>
          <w:p w14:paraId="59FC6A0C" w14:textId="2E6976D0" w:rsidR="004D5D37" w:rsidRPr="00997FA0" w:rsidRDefault="004D5D37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6875CDAF" w:rsidR="004D5D37" w:rsidRPr="00670641" w:rsidRDefault="004D5D37" w:rsidP="004D5D3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4D5D37" w:rsidRPr="00657ED1" w14:paraId="4A9D7A32" w14:textId="77777777" w:rsidTr="004D5D37">
        <w:tc>
          <w:tcPr>
            <w:tcW w:w="2541" w:type="pct"/>
            <w:vAlign w:val="center"/>
          </w:tcPr>
          <w:p w14:paraId="284C6467" w14:textId="395FFECF" w:rsidR="004D5D37" w:rsidRPr="00E63FBD" w:rsidRDefault="00AF3295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F3295">
              <w:rPr>
                <w:rFonts w:ascii="Arial" w:hAnsi="Arial" w:cs="Arial"/>
                <w:bCs/>
                <w:sz w:val="18"/>
                <w:szCs w:val="18"/>
              </w:rPr>
              <w:t>CETT 1409</w:t>
            </w:r>
            <w:r w:rsidR="00E610E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2626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F3295">
              <w:rPr>
                <w:rFonts w:ascii="Arial" w:hAnsi="Arial" w:cs="Arial"/>
                <w:bCs/>
                <w:sz w:val="18"/>
                <w:szCs w:val="18"/>
              </w:rPr>
              <w:t>DC-AC Circuits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02A45C98" w:rsidR="004D5D37" w:rsidRPr="00657ED1" w:rsidRDefault="00CF15F3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F15F3">
              <w:rPr>
                <w:rFonts w:ascii="Arial" w:hAnsi="Arial" w:cs="Arial"/>
                <w:sz w:val="18"/>
                <w:szCs w:val="18"/>
              </w:rPr>
              <w:t>CETT 1441</w:t>
            </w:r>
            <w:r w:rsidR="000038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626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F15F3">
              <w:rPr>
                <w:rFonts w:ascii="Arial" w:hAnsi="Arial" w:cs="Arial"/>
                <w:sz w:val="18"/>
                <w:szCs w:val="18"/>
              </w:rPr>
              <w:t>Solid State Circuits</w:t>
            </w:r>
          </w:p>
        </w:tc>
      </w:tr>
      <w:tr w:rsidR="004D5D37" w:rsidRPr="00657ED1" w14:paraId="797B0DFB" w14:textId="77777777" w:rsidTr="004D5D37">
        <w:trPr>
          <w:trHeight w:val="180"/>
        </w:trPr>
        <w:tc>
          <w:tcPr>
            <w:tcW w:w="2541" w:type="pct"/>
            <w:vAlign w:val="center"/>
          </w:tcPr>
          <w:p w14:paraId="1665A4FC" w14:textId="2DF99D17" w:rsidR="004D5D37" w:rsidRPr="00E63FBD" w:rsidRDefault="00AF329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F3295">
              <w:rPr>
                <w:rFonts w:ascii="Arial" w:hAnsi="Arial" w:cs="Arial"/>
                <w:bCs/>
                <w:sz w:val="18"/>
                <w:szCs w:val="18"/>
              </w:rPr>
              <w:t>CETT 1449</w:t>
            </w:r>
            <w:r w:rsidR="00E610E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2626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F3295">
              <w:rPr>
                <w:rFonts w:ascii="Arial" w:hAnsi="Arial" w:cs="Arial"/>
                <w:bCs/>
                <w:sz w:val="18"/>
                <w:szCs w:val="18"/>
              </w:rPr>
              <w:t>Digital Systems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47722B3" w14:textId="052FA9DA" w:rsidR="004D5D37" w:rsidRPr="00E63FBD" w:rsidRDefault="00E91E6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E91E6D">
              <w:rPr>
                <w:rFonts w:ascii="Arial" w:hAnsi="Arial" w:cs="Arial"/>
                <w:bCs/>
                <w:sz w:val="18"/>
                <w:szCs w:val="18"/>
              </w:rPr>
              <w:t>CETT 1445</w:t>
            </w:r>
            <w:r w:rsidR="000038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2626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91E6D">
              <w:rPr>
                <w:rFonts w:ascii="Arial" w:hAnsi="Arial" w:cs="Arial"/>
                <w:bCs/>
                <w:sz w:val="18"/>
                <w:szCs w:val="18"/>
              </w:rPr>
              <w:t>Microprocessor</w:t>
            </w:r>
          </w:p>
        </w:tc>
      </w:tr>
      <w:tr w:rsidR="004D5D37" w:rsidRPr="00657ED1" w14:paraId="1D407113" w14:textId="77777777" w:rsidTr="004D5D37">
        <w:trPr>
          <w:trHeight w:val="105"/>
        </w:trPr>
        <w:tc>
          <w:tcPr>
            <w:tcW w:w="2541" w:type="pct"/>
          </w:tcPr>
          <w:p w14:paraId="00D4580A" w14:textId="1DC9B521" w:rsidR="004D5D37" w:rsidRPr="00674FCB" w:rsidRDefault="00AF329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F3295">
              <w:rPr>
                <w:rFonts w:ascii="Arial" w:hAnsi="Arial" w:cs="Arial"/>
                <w:bCs/>
                <w:sz w:val="18"/>
                <w:szCs w:val="18"/>
              </w:rPr>
              <w:t>RBTC 1401</w:t>
            </w:r>
            <w:r w:rsidR="00E610E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2626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F3295">
              <w:rPr>
                <w:rFonts w:ascii="Arial" w:hAnsi="Arial" w:cs="Arial"/>
                <w:bCs/>
                <w:sz w:val="18"/>
                <w:szCs w:val="18"/>
              </w:rPr>
              <w:t>Programmable Logic Controllers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D2F1AC7" w14:textId="4DDC1201" w:rsidR="000038B8" w:rsidRDefault="000B2BB0" w:rsidP="000B2BB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2BB0">
              <w:rPr>
                <w:rFonts w:ascii="Arial" w:hAnsi="Arial" w:cs="Arial"/>
                <w:sz w:val="18"/>
                <w:szCs w:val="18"/>
              </w:rPr>
              <w:t>GOVT</w:t>
            </w:r>
            <w:r w:rsidR="000038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2BB0">
              <w:rPr>
                <w:rFonts w:ascii="Arial" w:hAnsi="Arial" w:cs="Arial"/>
                <w:sz w:val="18"/>
                <w:szCs w:val="18"/>
              </w:rPr>
              <w:t>2306</w:t>
            </w:r>
            <w:r w:rsidR="000038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626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B2BB0">
              <w:rPr>
                <w:rFonts w:ascii="Arial" w:hAnsi="Arial" w:cs="Arial"/>
                <w:sz w:val="18"/>
                <w:szCs w:val="18"/>
              </w:rPr>
              <w:t xml:space="preserve">Texas Government (Texas Constitution &amp; Topics) + </w:t>
            </w:r>
            <w:r w:rsidR="000038B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5402E61" w14:textId="52C6A7E6" w:rsidR="000B2BB0" w:rsidRPr="000038B8" w:rsidRDefault="000038B8" w:rsidP="000B2BB0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</w:t>
            </w:r>
            <w:r w:rsidRPr="000038B8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8DE50EB" w14:textId="1481CA1B" w:rsidR="000038B8" w:rsidRDefault="000B2BB0" w:rsidP="000B2BB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2BB0">
              <w:rPr>
                <w:rFonts w:ascii="Arial" w:hAnsi="Arial" w:cs="Arial"/>
                <w:sz w:val="18"/>
                <w:szCs w:val="18"/>
              </w:rPr>
              <w:t>GOVT 2305</w:t>
            </w:r>
            <w:r w:rsidR="000038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626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B2BB0">
              <w:rPr>
                <w:rFonts w:ascii="Arial" w:hAnsi="Arial" w:cs="Arial"/>
                <w:sz w:val="18"/>
                <w:szCs w:val="18"/>
              </w:rPr>
              <w:t xml:space="preserve">Federal Government </w:t>
            </w:r>
          </w:p>
          <w:p w14:paraId="6D4222DD" w14:textId="1DA96A05" w:rsidR="004D5D37" w:rsidRPr="00674FCB" w:rsidRDefault="000038B8" w:rsidP="000B2BB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0B2BB0" w:rsidRPr="000B2BB0">
              <w:rPr>
                <w:rFonts w:ascii="Arial" w:hAnsi="Arial" w:cs="Arial"/>
                <w:sz w:val="18"/>
                <w:szCs w:val="18"/>
              </w:rPr>
              <w:t>(Federal Constitution &amp; Topics) +</w:t>
            </w:r>
          </w:p>
        </w:tc>
      </w:tr>
      <w:tr w:rsidR="004D5D37" w:rsidRPr="00657ED1" w14:paraId="095A627E" w14:textId="77777777" w:rsidTr="004D5D37">
        <w:trPr>
          <w:trHeight w:val="105"/>
        </w:trPr>
        <w:tc>
          <w:tcPr>
            <w:tcW w:w="2541" w:type="pct"/>
          </w:tcPr>
          <w:p w14:paraId="691F786A" w14:textId="5FD622CB" w:rsidR="004D5D37" w:rsidRPr="00674FCB" w:rsidRDefault="0092626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AF3295" w:rsidRPr="00AF3295">
              <w:rPr>
                <w:rFonts w:ascii="Arial" w:hAnsi="Arial" w:cs="Arial"/>
                <w:bCs/>
                <w:sz w:val="18"/>
                <w:szCs w:val="18"/>
              </w:rPr>
              <w:t>Mathematics Elective Semester Hours: 3 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75B6C65" w14:textId="29A91E5E" w:rsidR="004D5D37" w:rsidRPr="00674FCB" w:rsidRDefault="000B2BB0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2BB0">
              <w:rPr>
                <w:rFonts w:ascii="Arial" w:hAnsi="Arial" w:cs="Arial"/>
                <w:sz w:val="18"/>
                <w:szCs w:val="18"/>
              </w:rPr>
              <w:t>RBTC 1351</w:t>
            </w:r>
            <w:r w:rsidR="000038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626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B2BB0">
              <w:rPr>
                <w:rFonts w:ascii="Arial" w:hAnsi="Arial" w:cs="Arial"/>
                <w:sz w:val="18"/>
                <w:szCs w:val="18"/>
              </w:rPr>
              <w:t>Robotic Mechanisms</w:t>
            </w:r>
          </w:p>
        </w:tc>
      </w:tr>
      <w:tr w:rsidR="004D5D37" w:rsidRPr="00657ED1" w14:paraId="5A04C5EA" w14:textId="77777777" w:rsidTr="004D5D37">
        <w:tc>
          <w:tcPr>
            <w:tcW w:w="2541" w:type="pct"/>
            <w:shd w:val="clear" w:color="auto" w:fill="000000" w:themeFill="text1"/>
            <w:vAlign w:val="center"/>
          </w:tcPr>
          <w:p w14:paraId="5C8E91AD" w14:textId="153543BF" w:rsidR="004D5D37" w:rsidRPr="00016F08" w:rsidRDefault="004D5D37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038B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156B2982" w:rsidR="004D5D37" w:rsidRPr="00016F08" w:rsidRDefault="004D5D37" w:rsidP="004D5D3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038B8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72137208" w:rsidR="00D77636" w:rsidRPr="00657ED1" w:rsidRDefault="00E73739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73739">
              <w:rPr>
                <w:rFonts w:ascii="Arial" w:hAnsi="Arial" w:cs="Arial"/>
                <w:sz w:val="18"/>
                <w:szCs w:val="18"/>
              </w:rPr>
              <w:t>CETT 2435</w:t>
            </w:r>
            <w:r w:rsidR="000038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626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73739">
              <w:rPr>
                <w:rFonts w:ascii="Arial" w:hAnsi="Arial" w:cs="Arial"/>
                <w:sz w:val="18"/>
                <w:szCs w:val="18"/>
              </w:rPr>
              <w:t>Advanced Microprocessors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76229547" w:rsidR="00D77636" w:rsidRPr="000C03EE" w:rsidRDefault="00E20563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20563">
              <w:rPr>
                <w:rFonts w:ascii="Arial" w:hAnsi="Arial" w:cs="Arial"/>
                <w:bCs/>
                <w:sz w:val="18"/>
                <w:szCs w:val="18"/>
              </w:rPr>
              <w:t>ELMT 233</w:t>
            </w:r>
            <w:r w:rsidR="000038B8">
              <w:rPr>
                <w:rFonts w:ascii="Arial" w:hAnsi="Arial" w:cs="Arial"/>
                <w:bCs/>
                <w:sz w:val="18"/>
                <w:szCs w:val="18"/>
              </w:rPr>
              <w:t xml:space="preserve">7 </w:t>
            </w:r>
            <w:r w:rsidR="0092626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20563">
              <w:rPr>
                <w:rFonts w:ascii="Arial" w:hAnsi="Arial" w:cs="Arial"/>
                <w:bCs/>
                <w:sz w:val="18"/>
                <w:szCs w:val="18"/>
              </w:rPr>
              <w:t>Electronic Troubleshooting, Service and Repair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06010200" w:rsidR="00D77636" w:rsidRPr="00657ED1" w:rsidRDefault="00E73739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73739">
              <w:rPr>
                <w:rFonts w:ascii="Arial" w:hAnsi="Arial" w:cs="Arial"/>
                <w:sz w:val="18"/>
                <w:szCs w:val="18"/>
              </w:rPr>
              <w:t>ENGL 1301</w:t>
            </w:r>
            <w:r w:rsidR="000038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626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73739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2E3D1836" w:rsidR="00D77636" w:rsidRPr="002A50E6" w:rsidRDefault="00E37BC5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37BC5">
              <w:rPr>
                <w:rFonts w:ascii="Arial" w:hAnsi="Arial" w:cs="Arial"/>
                <w:bCs/>
                <w:sz w:val="18"/>
                <w:szCs w:val="18"/>
              </w:rPr>
              <w:t>ELPT 2455</w:t>
            </w:r>
            <w:r w:rsidR="000038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2626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37BC5">
              <w:rPr>
                <w:rFonts w:ascii="Arial" w:hAnsi="Arial" w:cs="Arial"/>
                <w:bCs/>
                <w:sz w:val="18"/>
                <w:szCs w:val="18"/>
              </w:rPr>
              <w:t>Programmable Logic Controllers II</w:t>
            </w:r>
          </w:p>
        </w:tc>
      </w:tr>
      <w:tr w:rsidR="00DA485C" w:rsidRPr="00657ED1" w14:paraId="662F0B7B" w14:textId="77777777" w:rsidTr="00213179">
        <w:trPr>
          <w:trHeight w:val="27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1D622889" w:rsidR="00DA485C" w:rsidRPr="00586D3D" w:rsidRDefault="00E73739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3739">
              <w:rPr>
                <w:rFonts w:ascii="Arial" w:hAnsi="Arial" w:cs="Arial"/>
                <w:bCs/>
                <w:sz w:val="18"/>
                <w:szCs w:val="18"/>
              </w:rPr>
              <w:t>RBTC 1447</w:t>
            </w:r>
            <w:r w:rsidR="000038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2626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73739">
              <w:rPr>
                <w:rFonts w:ascii="Arial" w:hAnsi="Arial" w:cs="Arial"/>
                <w:bCs/>
                <w:sz w:val="18"/>
                <w:szCs w:val="18"/>
              </w:rPr>
              <w:t>Electro-Mechanical Devices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3D25C55A" w:rsidR="00DA485C" w:rsidRPr="00657ED1" w:rsidRDefault="00E37BC5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E37BC5">
              <w:rPr>
                <w:rFonts w:ascii="Arial" w:eastAsia="Arial" w:hAnsi="Arial" w:cs="Arial"/>
                <w:sz w:val="18"/>
                <w:szCs w:val="18"/>
              </w:rPr>
              <w:t>RBTC 2445</w:t>
            </w:r>
            <w:r w:rsidR="000038B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926260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E37BC5">
              <w:rPr>
                <w:rFonts w:ascii="Arial" w:eastAsia="Arial" w:hAnsi="Arial" w:cs="Arial"/>
                <w:sz w:val="18"/>
                <w:szCs w:val="18"/>
              </w:rPr>
              <w:t>Robot Application, Set-Up and Testing (Capstone)</w:t>
            </w:r>
          </w:p>
        </w:tc>
      </w:tr>
      <w:tr w:rsidR="00E37BC5" w:rsidRPr="00657ED1" w14:paraId="63D84119" w14:textId="77777777" w:rsidTr="00213179">
        <w:trPr>
          <w:trHeight w:val="254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116D6B" w14:textId="0866EABA" w:rsidR="00E37BC5" w:rsidRPr="00586D3D" w:rsidRDefault="00E37BC5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3739">
              <w:rPr>
                <w:rFonts w:ascii="Arial" w:hAnsi="Arial" w:cs="Arial"/>
                <w:bCs/>
                <w:sz w:val="18"/>
                <w:szCs w:val="18"/>
              </w:rPr>
              <w:t>HYDR 1345</w:t>
            </w:r>
            <w:r w:rsidR="000038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2626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73739">
              <w:rPr>
                <w:rFonts w:ascii="Arial" w:hAnsi="Arial" w:cs="Arial"/>
                <w:bCs/>
                <w:sz w:val="18"/>
                <w:szCs w:val="18"/>
              </w:rPr>
              <w:t>Hydraulics and Pneumatics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331F6D16" w14:textId="30B1F7D7" w:rsidR="000038B8" w:rsidRDefault="00E37BC5" w:rsidP="00E37BC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E37BC5">
              <w:rPr>
                <w:rFonts w:ascii="Arial" w:eastAsia="Arial" w:hAnsi="Arial" w:cs="Arial"/>
                <w:sz w:val="18"/>
                <w:szCs w:val="18"/>
              </w:rPr>
              <w:t>SPCH 1321</w:t>
            </w:r>
            <w:r w:rsidR="000038B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926260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E37BC5">
              <w:rPr>
                <w:rFonts w:ascii="Arial" w:eastAsia="Arial" w:hAnsi="Arial" w:cs="Arial"/>
                <w:sz w:val="18"/>
                <w:szCs w:val="18"/>
              </w:rPr>
              <w:t xml:space="preserve">Business and Professional Communication + </w:t>
            </w:r>
          </w:p>
          <w:p w14:paraId="2B00667E" w14:textId="548E2C3A" w:rsidR="00E37BC5" w:rsidRPr="000038B8" w:rsidRDefault="000038B8" w:rsidP="00E37BC5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 </w:t>
            </w:r>
            <w:r w:rsidRPr="000038B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015484C7" w14:textId="121B3734" w:rsidR="000038B8" w:rsidRDefault="00E37BC5" w:rsidP="00E37BC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E37BC5">
              <w:rPr>
                <w:rFonts w:ascii="Arial" w:eastAsia="Arial" w:hAnsi="Arial" w:cs="Arial"/>
                <w:sz w:val="18"/>
                <w:szCs w:val="18"/>
              </w:rPr>
              <w:t>SPCH 1311</w:t>
            </w:r>
            <w:r w:rsidR="000038B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926260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E37BC5">
              <w:rPr>
                <w:rFonts w:ascii="Arial" w:eastAsia="Arial" w:hAnsi="Arial" w:cs="Arial"/>
                <w:sz w:val="18"/>
                <w:szCs w:val="18"/>
              </w:rPr>
              <w:t xml:space="preserve">Introduction to Speech Communication + </w:t>
            </w:r>
          </w:p>
          <w:p w14:paraId="4968A6FF" w14:textId="59870055" w:rsidR="00E37BC5" w:rsidRPr="000038B8" w:rsidRDefault="000038B8" w:rsidP="00E37BC5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 </w:t>
            </w:r>
            <w:r w:rsidRPr="000038B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4A9F7F02" w14:textId="0D75B168" w:rsidR="00E37BC5" w:rsidRPr="00657ED1" w:rsidRDefault="00E37BC5" w:rsidP="00E37BC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E37BC5">
              <w:rPr>
                <w:rFonts w:ascii="Arial" w:eastAsia="Arial" w:hAnsi="Arial" w:cs="Arial"/>
                <w:sz w:val="18"/>
                <w:szCs w:val="18"/>
              </w:rPr>
              <w:t>SPCH 1315</w:t>
            </w:r>
            <w:r w:rsidR="000038B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926260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E37BC5">
              <w:rPr>
                <w:rFonts w:ascii="Arial" w:eastAsia="Arial" w:hAnsi="Arial" w:cs="Arial"/>
                <w:sz w:val="18"/>
                <w:szCs w:val="18"/>
              </w:rPr>
              <w:t>Public Speaking +</w:t>
            </w:r>
          </w:p>
        </w:tc>
      </w:tr>
      <w:tr w:rsidR="00E37BC5" w:rsidRPr="00657ED1" w14:paraId="3CB38C85" w14:textId="77777777" w:rsidTr="00213179">
        <w:trPr>
          <w:trHeight w:val="254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FF425E" w14:textId="77777777" w:rsidR="00926260" w:rsidRDefault="00926260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E37BC5" w:rsidRPr="00D82E0F">
              <w:rPr>
                <w:rFonts w:ascii="Arial" w:hAnsi="Arial" w:cs="Arial"/>
                <w:bCs/>
                <w:sz w:val="18"/>
                <w:szCs w:val="18"/>
              </w:rPr>
              <w:t xml:space="preserve">Creative Arts/Language, Philosophy and </w:t>
            </w:r>
          </w:p>
          <w:p w14:paraId="7A463FF5" w14:textId="59156974" w:rsidR="00E37BC5" w:rsidRPr="00586D3D" w:rsidRDefault="00926260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E37BC5" w:rsidRPr="00D82E0F">
              <w:rPr>
                <w:rFonts w:ascii="Arial" w:hAnsi="Arial" w:cs="Arial"/>
                <w:bCs/>
                <w:sz w:val="18"/>
                <w:szCs w:val="18"/>
              </w:rPr>
              <w:t xml:space="preserve">Culture Semester Hours: 3 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74109F13" w14:textId="77777777" w:rsidR="00E37BC5" w:rsidRPr="00657ED1" w:rsidRDefault="00E37BC5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17230DBC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27386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14CC6E7E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327386"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986644C" w14:textId="77777777" w:rsidR="00926260" w:rsidRDefault="00926260" w:rsidP="0092626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3C277D2" w14:textId="77777777" w:rsidR="00926260" w:rsidRDefault="00926260" w:rsidP="0092626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9BDA33F" w14:textId="77777777" w:rsidR="00EF2F92" w:rsidRDefault="00EF2F92" w:rsidP="0092626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1FB29A64" w14:textId="54E3C878" w:rsidR="00926260" w:rsidRDefault="00EF2F92" w:rsidP="0092626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18E7617" wp14:editId="115529AC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9AE78" w14:textId="77777777" w:rsidR="00926260" w:rsidRPr="005A34D0" w:rsidRDefault="00926260" w:rsidP="0092626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EC9932B" w14:textId="77777777" w:rsidR="00926260" w:rsidRDefault="00926260" w:rsidP="0092626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61FD96C" w14:textId="77777777" w:rsidR="00926260" w:rsidRDefault="00926260" w:rsidP="0092626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EE4E75D" w14:textId="77777777" w:rsidR="00926260" w:rsidRDefault="00926260" w:rsidP="0092626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76883B40" w14:textId="77777777" w:rsidR="00926260" w:rsidRPr="0097495D" w:rsidRDefault="00926260" w:rsidP="0092626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3531CCB" w14:textId="77777777" w:rsidR="00926260" w:rsidRPr="002C6235" w:rsidRDefault="00926260" w:rsidP="00926260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3303A47" w14:textId="0865F287" w:rsidR="00926260" w:rsidRPr="000038B8" w:rsidRDefault="00926260" w:rsidP="00926260">
      <w:pPr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D951248" w14:textId="4A15DB71" w:rsidR="00926260" w:rsidRPr="002C6235" w:rsidRDefault="00926260" w:rsidP="0092626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475868A" w14:textId="77777777" w:rsidR="00926260" w:rsidRPr="002C6235" w:rsidRDefault="00926260" w:rsidP="0092626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BB7482F" w14:textId="77777777" w:rsidR="00926260" w:rsidRDefault="00926260" w:rsidP="0092626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1158E3B5" w14:textId="77777777" w:rsidR="00926260" w:rsidRPr="003162DD" w:rsidRDefault="00926260" w:rsidP="0092626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72574887" w:rsidR="005F29B9" w:rsidRPr="000038B8" w:rsidRDefault="005F29B9" w:rsidP="00926260">
      <w:pPr>
        <w:spacing w:after="0" w:line="240" w:lineRule="auto"/>
        <w:contextualSpacing/>
        <w:jc w:val="center"/>
        <w:rPr>
          <w:rFonts w:ascii="Arial" w:hAnsi="Arial" w:cs="Arial"/>
          <w:iCs/>
          <w:sz w:val="18"/>
          <w:szCs w:val="18"/>
        </w:rPr>
      </w:pPr>
    </w:p>
    <w:sectPr w:rsidR="005F29B9" w:rsidRPr="000038B8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8A673" w14:textId="77777777" w:rsidR="00E9674F" w:rsidRDefault="00E9674F">
      <w:pPr>
        <w:spacing w:after="0" w:line="240" w:lineRule="auto"/>
      </w:pPr>
      <w:r>
        <w:separator/>
      </w:r>
    </w:p>
  </w:endnote>
  <w:endnote w:type="continuationSeparator" w:id="0">
    <w:p w14:paraId="6835E0EA" w14:textId="77777777" w:rsidR="00E9674F" w:rsidRDefault="00E9674F">
      <w:pPr>
        <w:spacing w:after="0" w:line="240" w:lineRule="auto"/>
      </w:pPr>
      <w:r>
        <w:continuationSeparator/>
      </w:r>
    </w:p>
  </w:endnote>
  <w:endnote w:type="continuationNotice" w:id="1">
    <w:p w14:paraId="55CF6106" w14:textId="77777777" w:rsidR="00533407" w:rsidRDefault="005334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E7D57" w14:textId="77777777" w:rsidR="00E9674F" w:rsidRDefault="00E9674F">
      <w:pPr>
        <w:spacing w:after="0" w:line="240" w:lineRule="auto"/>
      </w:pPr>
      <w:r>
        <w:separator/>
      </w:r>
    </w:p>
  </w:footnote>
  <w:footnote w:type="continuationSeparator" w:id="0">
    <w:p w14:paraId="5A466843" w14:textId="77777777" w:rsidR="00E9674F" w:rsidRDefault="00E9674F">
      <w:pPr>
        <w:spacing w:after="0" w:line="240" w:lineRule="auto"/>
      </w:pPr>
      <w:r>
        <w:continuationSeparator/>
      </w:r>
    </w:p>
  </w:footnote>
  <w:footnote w:type="continuationNotice" w:id="1">
    <w:p w14:paraId="4B4C5DE4" w14:textId="77777777" w:rsidR="00533407" w:rsidRDefault="005334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612C2FCD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96433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Electronics Technology (Robotics and Automation</w:t>
                          </w:r>
                          <w:r w:rsidR="0012522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)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BB48930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607E0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612C2FCD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96433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Electronics Technology (Robotics and Automation</w:t>
                    </w:r>
                    <w:r w:rsidR="0012522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)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BB48930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607E0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6E5861BE" w:rsidR="00B457A9" w:rsidRPr="00926260" w:rsidRDefault="00CA2F5C" w:rsidP="00926260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8B8"/>
    <w:rsid w:val="000040CF"/>
    <w:rsid w:val="00010629"/>
    <w:rsid w:val="000133E7"/>
    <w:rsid w:val="00014E93"/>
    <w:rsid w:val="00016F08"/>
    <w:rsid w:val="00042F5A"/>
    <w:rsid w:val="00084FF1"/>
    <w:rsid w:val="00085028"/>
    <w:rsid w:val="00091D63"/>
    <w:rsid w:val="000A76B5"/>
    <w:rsid w:val="000B2BB0"/>
    <w:rsid w:val="000C03EE"/>
    <w:rsid w:val="000E13BE"/>
    <w:rsid w:val="000E67C4"/>
    <w:rsid w:val="001153FE"/>
    <w:rsid w:val="00120AE3"/>
    <w:rsid w:val="001220B7"/>
    <w:rsid w:val="0012522A"/>
    <w:rsid w:val="001331FE"/>
    <w:rsid w:val="00136D05"/>
    <w:rsid w:val="001410F3"/>
    <w:rsid w:val="00142280"/>
    <w:rsid w:val="001508C9"/>
    <w:rsid w:val="00152531"/>
    <w:rsid w:val="00176981"/>
    <w:rsid w:val="0018140D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13179"/>
    <w:rsid w:val="00222B7D"/>
    <w:rsid w:val="00222EC4"/>
    <w:rsid w:val="002408C6"/>
    <w:rsid w:val="0024209A"/>
    <w:rsid w:val="0026255C"/>
    <w:rsid w:val="00285419"/>
    <w:rsid w:val="00290547"/>
    <w:rsid w:val="0029195D"/>
    <w:rsid w:val="002A50E6"/>
    <w:rsid w:val="002B0097"/>
    <w:rsid w:val="002B4A1A"/>
    <w:rsid w:val="002B765E"/>
    <w:rsid w:val="002E7010"/>
    <w:rsid w:val="002F4A0C"/>
    <w:rsid w:val="00310854"/>
    <w:rsid w:val="00322C77"/>
    <w:rsid w:val="00327386"/>
    <w:rsid w:val="00327DB9"/>
    <w:rsid w:val="003343B9"/>
    <w:rsid w:val="003448E0"/>
    <w:rsid w:val="00383BB7"/>
    <w:rsid w:val="00390AB1"/>
    <w:rsid w:val="00397E5E"/>
    <w:rsid w:val="003A3BF5"/>
    <w:rsid w:val="003B4237"/>
    <w:rsid w:val="003C66F9"/>
    <w:rsid w:val="003D27AB"/>
    <w:rsid w:val="003E5710"/>
    <w:rsid w:val="003E76FC"/>
    <w:rsid w:val="003F270D"/>
    <w:rsid w:val="0040502D"/>
    <w:rsid w:val="00423E4A"/>
    <w:rsid w:val="00445147"/>
    <w:rsid w:val="00453234"/>
    <w:rsid w:val="00461FFC"/>
    <w:rsid w:val="00462EDD"/>
    <w:rsid w:val="00472755"/>
    <w:rsid w:val="0047326D"/>
    <w:rsid w:val="00474E76"/>
    <w:rsid w:val="004818A3"/>
    <w:rsid w:val="004846F3"/>
    <w:rsid w:val="00492251"/>
    <w:rsid w:val="004A50DC"/>
    <w:rsid w:val="004A7BD1"/>
    <w:rsid w:val="004B70CE"/>
    <w:rsid w:val="004C289F"/>
    <w:rsid w:val="004C7094"/>
    <w:rsid w:val="004D5D37"/>
    <w:rsid w:val="004D688F"/>
    <w:rsid w:val="004E685D"/>
    <w:rsid w:val="004E7A7A"/>
    <w:rsid w:val="004F158A"/>
    <w:rsid w:val="004F36A6"/>
    <w:rsid w:val="004F55D2"/>
    <w:rsid w:val="004F56BD"/>
    <w:rsid w:val="00500F6C"/>
    <w:rsid w:val="0050483C"/>
    <w:rsid w:val="005175B8"/>
    <w:rsid w:val="0052343D"/>
    <w:rsid w:val="00533407"/>
    <w:rsid w:val="005439CD"/>
    <w:rsid w:val="005557D1"/>
    <w:rsid w:val="00586D3D"/>
    <w:rsid w:val="00587943"/>
    <w:rsid w:val="005E27D4"/>
    <w:rsid w:val="005F0D6D"/>
    <w:rsid w:val="005F1387"/>
    <w:rsid w:val="005F1EDF"/>
    <w:rsid w:val="005F29B9"/>
    <w:rsid w:val="0060244A"/>
    <w:rsid w:val="00607E04"/>
    <w:rsid w:val="0061361D"/>
    <w:rsid w:val="00616AC9"/>
    <w:rsid w:val="00622583"/>
    <w:rsid w:val="00625AE0"/>
    <w:rsid w:val="0065428C"/>
    <w:rsid w:val="00655B7C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330A"/>
    <w:rsid w:val="006D4AA3"/>
    <w:rsid w:val="00705397"/>
    <w:rsid w:val="007077D2"/>
    <w:rsid w:val="00710965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92C8A"/>
    <w:rsid w:val="007C4F68"/>
    <w:rsid w:val="007D0827"/>
    <w:rsid w:val="007D613E"/>
    <w:rsid w:val="007D75A4"/>
    <w:rsid w:val="008001EC"/>
    <w:rsid w:val="00811832"/>
    <w:rsid w:val="0081374F"/>
    <w:rsid w:val="00825FEB"/>
    <w:rsid w:val="00844558"/>
    <w:rsid w:val="008517BD"/>
    <w:rsid w:val="00867C55"/>
    <w:rsid w:val="00890F96"/>
    <w:rsid w:val="00892C4B"/>
    <w:rsid w:val="00895B61"/>
    <w:rsid w:val="008A2DEB"/>
    <w:rsid w:val="008D279D"/>
    <w:rsid w:val="008D2DFB"/>
    <w:rsid w:val="008E310B"/>
    <w:rsid w:val="00924F0E"/>
    <w:rsid w:val="00926260"/>
    <w:rsid w:val="00937CBD"/>
    <w:rsid w:val="00951050"/>
    <w:rsid w:val="009565B6"/>
    <w:rsid w:val="0096433A"/>
    <w:rsid w:val="00967B0A"/>
    <w:rsid w:val="00985208"/>
    <w:rsid w:val="009875A1"/>
    <w:rsid w:val="00997FA0"/>
    <w:rsid w:val="009A4D7A"/>
    <w:rsid w:val="009B6F9D"/>
    <w:rsid w:val="009C58E8"/>
    <w:rsid w:val="009D62FB"/>
    <w:rsid w:val="009E79EA"/>
    <w:rsid w:val="00A0799C"/>
    <w:rsid w:val="00A17857"/>
    <w:rsid w:val="00A3103B"/>
    <w:rsid w:val="00A31189"/>
    <w:rsid w:val="00A50CFA"/>
    <w:rsid w:val="00A67494"/>
    <w:rsid w:val="00AA00D6"/>
    <w:rsid w:val="00AB2ED5"/>
    <w:rsid w:val="00AB7C4C"/>
    <w:rsid w:val="00AD0F08"/>
    <w:rsid w:val="00AD2E5A"/>
    <w:rsid w:val="00AD3E7B"/>
    <w:rsid w:val="00AD4DDD"/>
    <w:rsid w:val="00AE39E4"/>
    <w:rsid w:val="00AF1E76"/>
    <w:rsid w:val="00AF3295"/>
    <w:rsid w:val="00AF64CA"/>
    <w:rsid w:val="00AF7C11"/>
    <w:rsid w:val="00B021C4"/>
    <w:rsid w:val="00B0471F"/>
    <w:rsid w:val="00B05F50"/>
    <w:rsid w:val="00B1205C"/>
    <w:rsid w:val="00B140B8"/>
    <w:rsid w:val="00B457A9"/>
    <w:rsid w:val="00B6145C"/>
    <w:rsid w:val="00B66890"/>
    <w:rsid w:val="00B839FA"/>
    <w:rsid w:val="00B917F4"/>
    <w:rsid w:val="00B93DF2"/>
    <w:rsid w:val="00B97AB5"/>
    <w:rsid w:val="00BA6E41"/>
    <w:rsid w:val="00BE2CD9"/>
    <w:rsid w:val="00BE6C2C"/>
    <w:rsid w:val="00BF3C07"/>
    <w:rsid w:val="00C1232A"/>
    <w:rsid w:val="00C12D5C"/>
    <w:rsid w:val="00C16CF2"/>
    <w:rsid w:val="00C22FAF"/>
    <w:rsid w:val="00C26B60"/>
    <w:rsid w:val="00C31613"/>
    <w:rsid w:val="00C32624"/>
    <w:rsid w:val="00C34B4D"/>
    <w:rsid w:val="00C3643C"/>
    <w:rsid w:val="00C36ECD"/>
    <w:rsid w:val="00C57097"/>
    <w:rsid w:val="00C64285"/>
    <w:rsid w:val="00C64EF6"/>
    <w:rsid w:val="00C66A8D"/>
    <w:rsid w:val="00C70EC3"/>
    <w:rsid w:val="00C7123F"/>
    <w:rsid w:val="00C9161F"/>
    <w:rsid w:val="00CA2F5C"/>
    <w:rsid w:val="00CD143B"/>
    <w:rsid w:val="00CD294D"/>
    <w:rsid w:val="00CD5DDE"/>
    <w:rsid w:val="00CE2616"/>
    <w:rsid w:val="00CE4B66"/>
    <w:rsid w:val="00CE770C"/>
    <w:rsid w:val="00CF15F3"/>
    <w:rsid w:val="00CF33D1"/>
    <w:rsid w:val="00D0103B"/>
    <w:rsid w:val="00D01561"/>
    <w:rsid w:val="00D37FA3"/>
    <w:rsid w:val="00D47E57"/>
    <w:rsid w:val="00D47E66"/>
    <w:rsid w:val="00D5020E"/>
    <w:rsid w:val="00D77636"/>
    <w:rsid w:val="00D82E0F"/>
    <w:rsid w:val="00D830D0"/>
    <w:rsid w:val="00D90410"/>
    <w:rsid w:val="00DA485C"/>
    <w:rsid w:val="00DC0502"/>
    <w:rsid w:val="00DD14A9"/>
    <w:rsid w:val="00DD6F1E"/>
    <w:rsid w:val="00DF0ACB"/>
    <w:rsid w:val="00E20563"/>
    <w:rsid w:val="00E32C5F"/>
    <w:rsid w:val="00E37BC5"/>
    <w:rsid w:val="00E446B2"/>
    <w:rsid w:val="00E610EC"/>
    <w:rsid w:val="00E63FBD"/>
    <w:rsid w:val="00E73669"/>
    <w:rsid w:val="00E73739"/>
    <w:rsid w:val="00E76B23"/>
    <w:rsid w:val="00E91E6D"/>
    <w:rsid w:val="00E9674F"/>
    <w:rsid w:val="00EA7B56"/>
    <w:rsid w:val="00EC748C"/>
    <w:rsid w:val="00ED3937"/>
    <w:rsid w:val="00ED4321"/>
    <w:rsid w:val="00EE22B9"/>
    <w:rsid w:val="00EF2F92"/>
    <w:rsid w:val="00EF6DD0"/>
    <w:rsid w:val="00EF6F50"/>
    <w:rsid w:val="00F021A0"/>
    <w:rsid w:val="00F2325A"/>
    <w:rsid w:val="00F264AE"/>
    <w:rsid w:val="00F36FAA"/>
    <w:rsid w:val="00F37DE1"/>
    <w:rsid w:val="00F41054"/>
    <w:rsid w:val="00F5576F"/>
    <w:rsid w:val="00F61BCC"/>
    <w:rsid w:val="00F62C87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0307CCDE-AA23-4760-B568-1673A8E39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74F398-738E-47BE-AD75-7DDBFC800C29}">
  <ds:schemaRefs>
    <ds:schemaRef ds:uri="11d155ad-0abc-46d4-8e59-a8395c5519f4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fedf4bd8-bba8-4292-97a2-c6a45d79764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A12843-F1A8-4608-8D86-85CE5CC0B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C1BE2A-635F-4AC2-A961-3720635701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3011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11</cp:revision>
  <cp:lastPrinted>2023-05-20T16:06:00Z</cp:lastPrinted>
  <dcterms:created xsi:type="dcterms:W3CDTF">2024-07-12T19:45:00Z</dcterms:created>
  <dcterms:modified xsi:type="dcterms:W3CDTF">2024-11-12T17:47:00Z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